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7FEFE30A"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r w:rsidR="00514154">
        <w:rPr>
          <w:b/>
          <w:bCs/>
          <w:lang w:eastAsia="zh-CN"/>
        </w:rPr>
        <w:t>bis</w:t>
      </w:r>
      <w:r w:rsidRPr="002D3C03">
        <w:rPr>
          <w:b/>
          <w:kern w:val="2"/>
          <w:lang w:eastAsia="zh-CN"/>
        </w:rPr>
        <w:tab/>
      </w:r>
      <w:bookmarkStart w:id="1" w:name="_Hlk146752740"/>
      <w:r>
        <w:rPr>
          <w:b/>
          <w:kern w:val="2"/>
          <w:lang w:eastAsia="zh-CN"/>
        </w:rPr>
        <w:t xml:space="preserve">  </w:t>
      </w:r>
      <w:bookmarkEnd w:id="1"/>
      <w:r w:rsidR="00A726BE" w:rsidRPr="00A726BE">
        <w:rPr>
          <w:b/>
          <w:kern w:val="2"/>
          <w:lang w:eastAsia="zh-CN"/>
        </w:rPr>
        <w:t>R4-25</w:t>
      </w:r>
      <w:r w:rsidR="00513691">
        <w:rPr>
          <w:b/>
          <w:kern w:val="2"/>
          <w:lang w:eastAsia="zh-CN"/>
        </w:rPr>
        <w:t>04321</w:t>
      </w:r>
      <w:bookmarkStart w:id="2" w:name="_GoBack"/>
      <w:bookmarkEnd w:id="2"/>
    </w:p>
    <w:p w14:paraId="2150FF8A" w14:textId="2AD30B56" w:rsidR="00EA3EFB" w:rsidRPr="0083558A" w:rsidRDefault="00514154" w:rsidP="00EA3EFB">
      <w:pPr>
        <w:tabs>
          <w:tab w:val="right" w:pos="9216"/>
        </w:tabs>
        <w:spacing w:afterLines="50"/>
        <w:rPr>
          <w:b/>
        </w:rPr>
      </w:pPr>
      <w:r w:rsidRPr="00514154">
        <w:rPr>
          <w:b/>
        </w:rPr>
        <w:t>Wuhan, China, April 7 – 11, 2025</w:t>
      </w:r>
      <w:r w:rsidR="00D411CB">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72FBFD8"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474E70">
        <w:rPr>
          <w:b/>
          <w:kern w:val="2"/>
          <w:lang w:eastAsia="zh-CN"/>
        </w:rPr>
        <w:t>20</w:t>
      </w:r>
      <w:r w:rsidR="0071509B" w:rsidRPr="0071509B">
        <w:rPr>
          <w:b/>
          <w:kern w:val="2"/>
          <w:lang w:eastAsia="zh-CN"/>
        </w:rPr>
        <w:t>.</w:t>
      </w:r>
      <w:r w:rsidR="00514154">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96862D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474E70">
        <w:rPr>
          <w:b/>
          <w:kern w:val="2"/>
          <w:lang w:eastAsia="zh-CN"/>
        </w:rPr>
        <w:t>t</w:t>
      </w:r>
      <w:r w:rsidR="00474E70" w:rsidRPr="00474E70">
        <w:rPr>
          <w:b/>
          <w:kern w:val="2"/>
          <w:lang w:eastAsia="zh-CN"/>
        </w:rPr>
        <w:t>esting issues for CSI compression two-sided models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3CED98E2" w:rsidR="00921B83" w:rsidRPr="00D20BAC" w:rsidRDefault="00921B83" w:rsidP="002D46CB">
      <w:pPr>
        <w:overflowPunct w:val="0"/>
        <w:snapToGrid/>
        <w:textAlignment w:val="baseline"/>
        <w:rPr>
          <w:lang w:eastAsia="en-GB"/>
        </w:rPr>
      </w:pPr>
      <w:r>
        <w:rPr>
          <w:lang w:eastAsia="zh-CN"/>
        </w:rPr>
        <w:t>According to WF in RAN4 #11</w:t>
      </w:r>
      <w:r w:rsidR="00F53DEF">
        <w:rPr>
          <w:lang w:eastAsia="zh-CN"/>
        </w:rPr>
        <w:t>4</w:t>
      </w:r>
      <w:r>
        <w:rPr>
          <w:lang w:eastAsia="zh-CN"/>
        </w:rPr>
        <w:t xml:space="preserve"> [1], we discuss the remaining issues related to </w:t>
      </w:r>
      <w:r w:rsidR="00514154" w:rsidRPr="00514154">
        <w:rPr>
          <w:lang w:eastAsia="zh-CN"/>
        </w:rPr>
        <w:t>CSI compression two-sided models</w:t>
      </w:r>
      <w:r>
        <w:rPr>
          <w:lang w:eastAsia="zh-CN"/>
        </w:rPr>
        <w:t>.</w:t>
      </w:r>
    </w:p>
    <w:p w14:paraId="62E018AB" w14:textId="79BBFD19" w:rsidR="00B7081B" w:rsidRPr="00B7081B" w:rsidRDefault="009E0728" w:rsidP="00B7081B">
      <w:r>
        <w:rPr>
          <w:lang w:eastAsia="zh-CN"/>
        </w:rPr>
        <w:pict w14:anchorId="2782EDAE">
          <v:rect id="_x0000_i1025" style="width:465.85pt;height:1pt;mso-position-vertical:absolute" o:hralign="center" o:hrstd="t" o:hrnoshade="t" o:hr="t" fillcolor="black [3213]" stroked="f"/>
        </w:pict>
      </w:r>
    </w:p>
    <w:p w14:paraId="1549C260" w14:textId="6E475286" w:rsidR="00474E70" w:rsidRDefault="00474E70" w:rsidP="00474E70">
      <w:pPr>
        <w:pStyle w:val="1"/>
        <w:numPr>
          <w:ilvl w:val="0"/>
          <w:numId w:val="8"/>
        </w:numPr>
        <w:ind w:left="418" w:hanging="418"/>
        <w:rPr>
          <w:rFonts w:eastAsia="宋体"/>
          <w:szCs w:val="20"/>
        </w:rPr>
      </w:pPr>
      <w:r w:rsidRPr="00474E70">
        <w:rPr>
          <w:rFonts w:eastAsia="宋体"/>
          <w:szCs w:val="20"/>
        </w:rPr>
        <w:t xml:space="preserve">Feasibility verification of potential testing Option 3 </w:t>
      </w:r>
    </w:p>
    <w:tbl>
      <w:tblPr>
        <w:tblStyle w:val="af0"/>
        <w:tblW w:w="0" w:type="auto"/>
        <w:tblLook w:val="04A0" w:firstRow="1" w:lastRow="0" w:firstColumn="1" w:lastColumn="0" w:noHBand="0" w:noVBand="1"/>
      </w:tblPr>
      <w:tblGrid>
        <w:gridCol w:w="9307"/>
      </w:tblGrid>
      <w:tr w:rsidR="00474E70" w14:paraId="295CCF44" w14:textId="77777777" w:rsidTr="00383383">
        <w:tc>
          <w:tcPr>
            <w:tcW w:w="9307" w:type="dxa"/>
          </w:tcPr>
          <w:p w14:paraId="264BCB02" w14:textId="4A04E3A1" w:rsidR="00474E70" w:rsidRPr="00092E98" w:rsidRDefault="00474E70" w:rsidP="00383383">
            <w:pPr>
              <w:autoSpaceDE/>
              <w:autoSpaceDN/>
              <w:adjustRightInd/>
              <w:snapToGrid/>
              <w:spacing w:after="0"/>
              <w:jc w:val="left"/>
              <w:rPr>
                <w:rFonts w:eastAsia="Yu Mincho"/>
                <w:sz w:val="16"/>
                <w:szCs w:val="16"/>
                <w:lang w:val="en-GB" w:eastAsia="ja-JP"/>
              </w:rPr>
            </w:pPr>
            <w:bookmarkStart w:id="5" w:name="_Hlk178679197"/>
            <w:r w:rsidRPr="00092E98">
              <w:rPr>
                <w:rFonts w:eastAsia="Yu Mincho"/>
                <w:sz w:val="16"/>
                <w:szCs w:val="16"/>
                <w:lang w:val="en-GB" w:eastAsia="ja-JP"/>
              </w:rPr>
              <w:t>RAN4 #112 WF [</w:t>
            </w:r>
            <w:r>
              <w:rPr>
                <w:rFonts w:eastAsia="Yu Mincho"/>
                <w:sz w:val="16"/>
                <w:szCs w:val="16"/>
                <w:lang w:val="en-GB" w:eastAsia="ja-JP"/>
              </w:rPr>
              <w:t>2</w:t>
            </w:r>
            <w:r w:rsidRPr="00092E98">
              <w:rPr>
                <w:rFonts w:eastAsia="Yu Mincho"/>
                <w:sz w:val="16"/>
                <w:szCs w:val="16"/>
                <w:lang w:val="en-GB" w:eastAsia="ja-JP"/>
              </w:rPr>
              <w:t>]:</w:t>
            </w:r>
          </w:p>
          <w:p w14:paraId="44B7CA84" w14:textId="77777777" w:rsidR="00474E70" w:rsidRPr="00092E98" w:rsidRDefault="00474E70" w:rsidP="00383383">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59E10C08"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9978632"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3503E63C"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71A45CD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Share </w:t>
            </w:r>
            <w:proofErr w:type="gramStart"/>
            <w:r w:rsidRPr="00092E98">
              <w:rPr>
                <w:rFonts w:eastAsia="Yu Mincho" w:hint="eastAsia"/>
                <w:sz w:val="16"/>
                <w:szCs w:val="16"/>
                <w:lang w:val="en-GB" w:eastAsia="ja-JP"/>
              </w:rPr>
              <w:t>models(</w:t>
            </w:r>
            <w:proofErr w:type="gramEnd"/>
            <w:r w:rsidRPr="00092E98">
              <w:rPr>
                <w:rFonts w:eastAsia="Yu Mincho" w:hint="eastAsia"/>
                <w:sz w:val="16"/>
                <w:szCs w:val="16"/>
                <w:lang w:val="en-GB" w:eastAsia="ja-JP"/>
              </w:rPr>
              <w:t xml:space="preserve">encoder or decoder or both)/datasets (training/testing/inference) </w:t>
            </w:r>
          </w:p>
          <w:p w14:paraId="498B9F04" w14:textId="77777777" w:rsidR="00474E70" w:rsidRPr="00092E98" w:rsidRDefault="00474E70" w:rsidP="00474E70">
            <w:pPr>
              <w:numPr>
                <w:ilvl w:val="1"/>
                <w:numId w:val="26"/>
              </w:numPr>
              <w:tabs>
                <w:tab w:val="left" w:pos="993"/>
              </w:tabs>
              <w:overflowPunct w:val="0"/>
              <w:autoSpaceDE/>
              <w:autoSpaceDN/>
              <w:adjustRightInd/>
              <w:snapToGrid/>
              <w:spacing w:after="0"/>
              <w:ind w:left="2061" w:hanging="1007"/>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0C604BBA"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6545C7EE" w14:textId="77777777" w:rsidR="00474E70" w:rsidRPr="00092E98" w:rsidRDefault="00474E70" w:rsidP="00474E70">
            <w:pPr>
              <w:numPr>
                <w:ilvl w:val="1"/>
                <w:numId w:val="26"/>
              </w:numPr>
              <w:overflowPunct w:val="0"/>
              <w:autoSpaceDE/>
              <w:autoSpaceDN/>
              <w:adjustRightInd/>
              <w:snapToGrid/>
              <w:spacing w:after="0"/>
              <w:ind w:left="1920" w:hanging="426"/>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4113D97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318B7D0F"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4F496A76"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4E860BA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77AF1C0"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1298F692"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1137EBC6" w14:textId="77777777" w:rsidR="00474E70" w:rsidRPr="00092E98" w:rsidRDefault="00474E70" w:rsidP="00383383">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5"/>
    <w:p w14:paraId="17561606" w14:textId="6E767C2A" w:rsidR="00877FE3" w:rsidRDefault="001E5979" w:rsidP="00877FE3">
      <w:pPr>
        <w:spacing w:before="120"/>
        <w:rPr>
          <w:lang w:eastAsia="en-GB"/>
        </w:rPr>
      </w:pPr>
      <w:r w:rsidRPr="001E5979">
        <w:rPr>
          <w:lang w:val="en-GB" w:eastAsia="zh-CN"/>
        </w:rPr>
        <w:t>According to the previous agreement of RAN4</w:t>
      </w:r>
      <w:r>
        <w:rPr>
          <w:lang w:val="en-GB" w:eastAsia="zh-CN"/>
        </w:rPr>
        <w:t>,</w:t>
      </w:r>
      <w:r w:rsidR="00102F44">
        <w:rPr>
          <w:lang w:val="en-GB" w:eastAsia="zh-CN"/>
        </w:rPr>
        <w:t xml:space="preserve"> companies provide simulation results under a common model structure using their own training dataset.</w:t>
      </w:r>
      <w:r w:rsidR="00BE2CEE">
        <w:rPr>
          <w:lang w:val="en-GB" w:eastAsia="zh-CN"/>
        </w:rPr>
        <w:t xml:space="preserve"> It is expected that after a round of parameters refinement, good alignment can be achieved. </w:t>
      </w:r>
      <w:r w:rsidR="00365833">
        <w:rPr>
          <w:lang w:val="en-GB" w:eastAsia="zh-CN"/>
        </w:rPr>
        <w:t>Currently</w:t>
      </w:r>
      <w:r w:rsidR="00071F1F">
        <w:rPr>
          <w:lang w:val="en-GB" w:eastAsia="zh-CN"/>
        </w:rPr>
        <w:t xml:space="preserve">, the </w:t>
      </w:r>
      <w:r w:rsidR="00071F1F" w:rsidRPr="00071F1F">
        <w:rPr>
          <w:lang w:val="en-GB" w:eastAsia="zh-CN"/>
        </w:rPr>
        <w:t>intermediate</w:t>
      </w:r>
      <w:r w:rsidR="00071F1F">
        <w:rPr>
          <w:lang w:val="en-GB" w:eastAsia="zh-CN"/>
        </w:rPr>
        <w:t xml:space="preserve"> KPI SGCS is collected and the criteria of performance alignment ha</w:t>
      </w:r>
      <w:r>
        <w:rPr>
          <w:lang w:val="en-GB" w:eastAsia="zh-CN"/>
        </w:rPr>
        <w:t>ve</w:t>
      </w:r>
      <w:r w:rsidR="00071F1F">
        <w:rPr>
          <w:lang w:val="en-GB" w:eastAsia="zh-CN"/>
        </w:rPr>
        <w:t xml:space="preserve"> not been </w:t>
      </w:r>
      <w:r w:rsidR="009D5E17">
        <w:rPr>
          <w:lang w:val="en-GB" w:eastAsia="zh-CN"/>
        </w:rPr>
        <w:t>determined</w:t>
      </w:r>
      <w:r w:rsidR="00071F1F">
        <w:rPr>
          <w:lang w:val="en-GB" w:eastAsia="zh-CN"/>
        </w:rPr>
        <w:t xml:space="preserve"> yet. </w:t>
      </w:r>
      <w:r w:rsidR="00365833" w:rsidRPr="00365833">
        <w:rPr>
          <w:lang w:val="en-GB" w:eastAsia="zh-CN"/>
        </w:rPr>
        <w:t xml:space="preserve">Since the primary </w:t>
      </w:r>
      <w:r w:rsidR="005C68D3">
        <w:rPr>
          <w:lang w:val="en-GB" w:eastAsia="zh-CN"/>
        </w:rPr>
        <w:t>goal</w:t>
      </w:r>
      <w:r w:rsidR="00365833" w:rsidRPr="00365833">
        <w:rPr>
          <w:lang w:val="en-GB" w:eastAsia="zh-CN"/>
        </w:rPr>
        <w:t xml:space="preserve"> </w:t>
      </w:r>
      <w:r w:rsidR="005C68D3">
        <w:rPr>
          <w:lang w:val="en-GB" w:eastAsia="zh-CN"/>
        </w:rPr>
        <w:t xml:space="preserve">during SI </w:t>
      </w:r>
      <w:r w:rsidR="00365833" w:rsidRPr="00365833">
        <w:rPr>
          <w:lang w:val="en-GB" w:eastAsia="zh-CN"/>
        </w:rPr>
        <w:t xml:space="preserve">phase is to reach a consensus on whether we can achieve agreement regarding the complete model, encompassing both its structure and parameters, using the margin of SGCS as a criterion </w:t>
      </w:r>
      <w:r w:rsidR="005C68D3">
        <w:rPr>
          <w:lang w:val="en-GB" w:eastAsia="zh-CN"/>
        </w:rPr>
        <w:t xml:space="preserve">of procedure feasibility verification </w:t>
      </w:r>
      <w:r w:rsidR="00365833" w:rsidRPr="00365833">
        <w:rPr>
          <w:lang w:val="en-GB" w:eastAsia="zh-CN"/>
        </w:rPr>
        <w:t>should suffice.</w:t>
      </w:r>
    </w:p>
    <w:p w14:paraId="72D18C50" w14:textId="6B1DC20C" w:rsidR="00CC4097" w:rsidRPr="00CC4097" w:rsidRDefault="00CC4097" w:rsidP="00CC4097">
      <w:pPr>
        <w:overflowPunct w:val="0"/>
        <w:snapToGrid/>
        <w:spacing w:before="120"/>
        <w:textAlignment w:val="baseline"/>
        <w:rPr>
          <w:b/>
          <w:i/>
          <w:u w:val="single"/>
          <w:lang w:eastAsia="en-GB"/>
        </w:rPr>
      </w:pPr>
      <w:r w:rsidRPr="00CC4097">
        <w:rPr>
          <w:b/>
          <w:i/>
          <w:u w:val="single"/>
          <w:lang w:eastAsia="en-GB"/>
        </w:rPr>
        <w:t xml:space="preserve">Proposal </w:t>
      </w:r>
      <w:r>
        <w:rPr>
          <w:b/>
          <w:i/>
          <w:u w:val="single"/>
          <w:lang w:eastAsia="en-GB"/>
        </w:rPr>
        <w:t>1</w:t>
      </w:r>
      <w:r w:rsidRPr="00CC4097">
        <w:rPr>
          <w:b/>
          <w:i/>
          <w:u w:val="single"/>
          <w:lang w:eastAsia="en-GB"/>
        </w:rPr>
        <w:t>:</w:t>
      </w:r>
      <w:r w:rsidRPr="00CC4097">
        <w:rPr>
          <w:b/>
          <w:i/>
          <w:lang w:eastAsia="en-GB"/>
        </w:rPr>
        <w:t xml:space="preserve"> </w:t>
      </w:r>
      <w:r w:rsidR="005C68D3">
        <w:rPr>
          <w:b/>
          <w:i/>
          <w:lang w:eastAsia="en-GB"/>
        </w:rPr>
        <w:t xml:space="preserve">Use </w:t>
      </w:r>
      <w:r w:rsidR="001E5979" w:rsidRPr="001E5979">
        <w:rPr>
          <w:b/>
          <w:i/>
          <w:lang w:eastAsia="en-GB"/>
        </w:rPr>
        <w:t>SGCS as a key metric for verifying the feasibility of procedures related to the standardization of full models</w:t>
      </w:r>
      <w:r w:rsidRPr="00CC4097">
        <w:rPr>
          <w:b/>
          <w:i/>
          <w:lang w:eastAsia="en-GB"/>
        </w:rPr>
        <w:t xml:space="preserve">. </w:t>
      </w:r>
    </w:p>
    <w:p w14:paraId="70C5E43B" w14:textId="20C0284A" w:rsidR="00CC4097" w:rsidRPr="00C17F8E" w:rsidRDefault="00EA707E" w:rsidP="0084370F">
      <w:pPr>
        <w:spacing w:before="120" w:after="240"/>
        <w:rPr>
          <w:lang w:eastAsia="en-GB"/>
        </w:rPr>
      </w:pPr>
      <w:r>
        <w:rPr>
          <w:lang w:eastAsia="en-GB"/>
        </w:rPr>
        <w:t>If we do not consider eventual throughput alignment, it</w:t>
      </w:r>
      <w:r w:rsidRPr="00EA707E">
        <w:rPr>
          <w:lang w:eastAsia="en-GB"/>
        </w:rPr>
        <w:t xml:space="preserve"> seems rather challenging to determine the specific value of the SGCS margin at which performance can be considered convergent, and thus the feasibility of </w:t>
      </w:r>
      <w:r w:rsidR="001E5979">
        <w:rPr>
          <w:lang w:eastAsia="en-GB"/>
        </w:rPr>
        <w:t>the procedure</w:t>
      </w:r>
      <w:r w:rsidRPr="00EA707E">
        <w:rPr>
          <w:lang w:eastAsia="en-GB"/>
        </w:rPr>
        <w:t xml:space="preserve"> can be claimed. </w:t>
      </w:r>
      <w:r w:rsidR="00C17F8E">
        <w:rPr>
          <w:lang w:eastAsia="en-GB"/>
        </w:rPr>
        <w:t xml:space="preserve">Maybe we could define </w:t>
      </w:r>
      <w:r w:rsidR="00C17F8E" w:rsidRPr="00C17F8E">
        <w:rPr>
          <w:lang w:eastAsia="en-GB"/>
        </w:rPr>
        <w:t>multiple degrees of performance convergence based on SGCS margin</w:t>
      </w:r>
      <w:r w:rsidR="00C17F8E">
        <w:rPr>
          <w:lang w:eastAsia="en-GB"/>
        </w:rPr>
        <w:t>.</w:t>
      </w:r>
      <w:r w:rsidR="0084370F">
        <w:rPr>
          <w:lang w:eastAsia="en-GB"/>
        </w:rPr>
        <w:t xml:space="preserve"> </w:t>
      </w:r>
      <w:r w:rsidR="0084370F">
        <w:rPr>
          <w:lang w:val="en-GB" w:eastAsia="en-GB"/>
        </w:rPr>
        <w:t>For SGCS margin definition, we suggest to follow RAN4 legacy principle. For</w:t>
      </w:r>
      <w:r w:rsidR="0084370F">
        <w:rPr>
          <w:lang w:eastAsia="en-GB"/>
        </w:rPr>
        <w:t xml:space="preserve"> example, t</w:t>
      </w:r>
      <w:r w:rsidR="0084370F" w:rsidRPr="00C17F8E">
        <w:rPr>
          <w:lang w:eastAsia="en-GB"/>
        </w:rPr>
        <w:t xml:space="preserve">ake the average of SGCS values, or use the SGCS value corresponding to the </w:t>
      </w:r>
      <w:r w:rsidR="0084370F">
        <w:rPr>
          <w:lang w:eastAsia="en-GB"/>
        </w:rPr>
        <w:t>90%</w:t>
      </w:r>
      <w:r w:rsidR="0084370F" w:rsidRPr="00C17F8E">
        <w:rPr>
          <w:lang w:eastAsia="en-GB"/>
        </w:rPr>
        <w:t xml:space="preserve"> of the CDF</w:t>
      </w:r>
      <w:r w:rsidR="0084370F">
        <w:rPr>
          <w:lang w:eastAsia="en-GB"/>
        </w:rPr>
        <w:t xml:space="preserve"> curve</w:t>
      </w:r>
      <w:r w:rsidR="0084370F" w:rsidRPr="00C17F8E">
        <w:rPr>
          <w:lang w:eastAsia="en-GB"/>
        </w:rPr>
        <w:t>.</w:t>
      </w:r>
    </w:p>
    <w:p w14:paraId="7743D062" w14:textId="795EEF51" w:rsidR="0084370F" w:rsidRDefault="0084370F" w:rsidP="0084370F">
      <w:pPr>
        <w:overflowPunct w:val="0"/>
        <w:snapToGrid/>
        <w:spacing w:before="120"/>
        <w:textAlignment w:val="baseline"/>
        <w:rPr>
          <w:b/>
          <w:i/>
          <w:lang w:eastAsia="en-GB"/>
        </w:rPr>
      </w:pPr>
      <w:r>
        <w:rPr>
          <w:b/>
          <w:i/>
          <w:u w:val="single"/>
          <w:lang w:eastAsia="en-GB"/>
        </w:rPr>
        <w:t>Proposal 2:</w:t>
      </w:r>
      <w:r w:rsidRPr="00E85430">
        <w:rPr>
          <w:b/>
          <w:i/>
          <w:lang w:eastAsia="en-GB"/>
        </w:rPr>
        <w:t xml:space="preserve"> </w:t>
      </w:r>
      <w:r w:rsidR="00E70A82">
        <w:rPr>
          <w:b/>
          <w:i/>
          <w:lang w:eastAsia="en-GB"/>
        </w:rPr>
        <w:t>Define</w:t>
      </w:r>
      <w:r w:rsidRPr="005C68D3">
        <w:rPr>
          <w:b/>
          <w:i/>
          <w:lang w:eastAsia="en-GB"/>
        </w:rPr>
        <w:t xml:space="preserve"> SGCS </w:t>
      </w:r>
      <w:r>
        <w:rPr>
          <w:b/>
          <w:i/>
          <w:lang w:eastAsia="en-GB"/>
        </w:rPr>
        <w:t>margin</w:t>
      </w:r>
      <w:r w:rsidR="00E70A82">
        <w:rPr>
          <w:b/>
          <w:i/>
          <w:lang w:eastAsia="en-GB"/>
        </w:rPr>
        <w:t xml:space="preserve"> by considering the following options.</w:t>
      </w:r>
    </w:p>
    <w:p w14:paraId="7F9E3755" w14:textId="77777777" w:rsidR="0084370F" w:rsidRDefault="0084370F" w:rsidP="0084370F">
      <w:pPr>
        <w:pStyle w:val="aff4"/>
        <w:numPr>
          <w:ilvl w:val="0"/>
          <w:numId w:val="27"/>
        </w:numPr>
        <w:rPr>
          <w:rFonts w:ascii="Times New Roman" w:hAnsi="Times New Roman" w:cs="Times New Roman"/>
          <w:b/>
          <w:i/>
          <w:lang w:val="en-GB"/>
        </w:rPr>
      </w:pPr>
      <w:r>
        <w:rPr>
          <w:rFonts w:ascii="Times New Roman" w:hAnsi="Times New Roman" w:cs="Times New Roman"/>
          <w:b/>
          <w:i/>
          <w:lang w:val="en-GB"/>
        </w:rPr>
        <w:t>Option 1: A</w:t>
      </w:r>
      <w:r w:rsidRPr="009224A3">
        <w:rPr>
          <w:rFonts w:ascii="Times New Roman" w:hAnsi="Times New Roman" w:cs="Times New Roman"/>
          <w:b/>
          <w:i/>
          <w:lang w:val="en-GB"/>
        </w:rPr>
        <w:t>verage of SGCS</w:t>
      </w:r>
    </w:p>
    <w:p w14:paraId="3BD50C40" w14:textId="2FE14194" w:rsidR="0084370F" w:rsidRPr="0084370F" w:rsidRDefault="0084370F" w:rsidP="0084370F">
      <w:pPr>
        <w:pStyle w:val="aff4"/>
        <w:numPr>
          <w:ilvl w:val="0"/>
          <w:numId w:val="27"/>
        </w:numPr>
        <w:rPr>
          <w:rFonts w:ascii="Times New Roman" w:hAnsi="Times New Roman" w:cs="Times New Roman"/>
          <w:b/>
          <w:i/>
          <w:lang w:val="en-GB"/>
        </w:rPr>
      </w:pPr>
      <w:r>
        <w:rPr>
          <w:rFonts w:ascii="Times New Roman" w:hAnsi="Times New Roman" w:cs="Times New Roman"/>
          <w:b/>
          <w:i/>
          <w:lang w:val="en-GB"/>
        </w:rPr>
        <w:t>Option 2: SGCS @90% of CDF</w:t>
      </w:r>
    </w:p>
    <w:p w14:paraId="4DAFB5EF" w14:textId="0D78C338" w:rsidR="005C68D3" w:rsidRPr="005C68D3" w:rsidRDefault="00EC7B48" w:rsidP="005C68D3">
      <w:pPr>
        <w:overflowPunct w:val="0"/>
        <w:snapToGrid/>
        <w:spacing w:before="120"/>
        <w:textAlignment w:val="baseline"/>
        <w:rPr>
          <w:b/>
          <w:i/>
          <w:lang w:eastAsia="en-GB"/>
        </w:rPr>
      </w:pPr>
      <w:r>
        <w:rPr>
          <w:b/>
          <w:i/>
          <w:u w:val="single"/>
          <w:lang w:eastAsia="en-GB"/>
        </w:rPr>
        <w:t xml:space="preserve">Proposal </w:t>
      </w:r>
      <w:r w:rsidR="0084370F">
        <w:rPr>
          <w:b/>
          <w:i/>
          <w:u w:val="single"/>
          <w:lang w:eastAsia="en-GB"/>
        </w:rPr>
        <w:t>3</w:t>
      </w:r>
      <w:r>
        <w:rPr>
          <w:b/>
          <w:i/>
          <w:u w:val="single"/>
          <w:lang w:eastAsia="en-GB"/>
        </w:rPr>
        <w:t>:</w:t>
      </w:r>
      <w:r w:rsidRPr="00E85430">
        <w:rPr>
          <w:b/>
          <w:i/>
          <w:lang w:eastAsia="en-GB"/>
        </w:rPr>
        <w:t xml:space="preserve"> </w:t>
      </w:r>
      <w:r w:rsidR="005C68D3" w:rsidRPr="005C68D3">
        <w:rPr>
          <w:b/>
          <w:i/>
          <w:lang w:eastAsia="en-GB"/>
        </w:rPr>
        <w:t xml:space="preserve">Define multiple degrees of performance convergence based on SGCS </w:t>
      </w:r>
      <w:r w:rsidR="00EA707E">
        <w:rPr>
          <w:b/>
          <w:i/>
          <w:lang w:eastAsia="en-GB"/>
        </w:rPr>
        <w:t>margin</w:t>
      </w:r>
      <w:r w:rsidR="005C68D3" w:rsidRPr="005C68D3">
        <w:rPr>
          <w:b/>
          <w:i/>
          <w:lang w:eastAsia="en-GB"/>
        </w:rPr>
        <w:t>:</w:t>
      </w:r>
    </w:p>
    <w:p w14:paraId="5EFD9A83" w14:textId="43064AF7" w:rsidR="00E70A82" w:rsidRDefault="00E70A82" w:rsidP="00C55CE9">
      <w:pPr>
        <w:pStyle w:val="aff4"/>
        <w:numPr>
          <w:ilvl w:val="0"/>
          <w:numId w:val="27"/>
        </w:numPr>
        <w:rPr>
          <w:rFonts w:ascii="Times New Roman" w:hAnsi="Times New Roman" w:cs="Times New Roman"/>
          <w:b/>
          <w:i/>
          <w:lang w:val="en-GB"/>
        </w:rPr>
      </w:pPr>
      <w:r w:rsidRPr="00E70A82">
        <w:rPr>
          <w:rFonts w:ascii="Times New Roman" w:hAnsi="Times New Roman" w:cs="Times New Roman"/>
          <w:b/>
          <w:i/>
          <w:lang w:val="en-GB"/>
        </w:rPr>
        <w:t>SGCS margin &gt; 0.1 indicates low - degree convergence.</w:t>
      </w:r>
    </w:p>
    <w:p w14:paraId="3DB7E8F6" w14:textId="2FB406B5" w:rsidR="00C17F8E" w:rsidRPr="00E70A82" w:rsidRDefault="00E70A82" w:rsidP="00E70A82">
      <w:pPr>
        <w:pStyle w:val="aff4"/>
        <w:numPr>
          <w:ilvl w:val="0"/>
          <w:numId w:val="27"/>
        </w:numPr>
        <w:rPr>
          <w:rFonts w:ascii="Times New Roman" w:hAnsi="Times New Roman" w:cs="Times New Roman"/>
          <w:b/>
          <w:i/>
          <w:lang w:val="en-GB"/>
        </w:rPr>
      </w:pPr>
      <w:r w:rsidRPr="00E70A82">
        <w:rPr>
          <w:rFonts w:ascii="Times New Roman" w:hAnsi="Times New Roman" w:cs="Times New Roman"/>
          <w:b/>
          <w:i/>
          <w:lang w:val="en-GB"/>
        </w:rPr>
        <w:t>SGCS margin within [0.05, 0.1] indicates medium - degree convergence.</w:t>
      </w:r>
    </w:p>
    <w:p w14:paraId="3FDCBB08" w14:textId="7CFCE254" w:rsidR="00C17F8E" w:rsidRPr="00C55CE9" w:rsidRDefault="00C17F8E" w:rsidP="00C17F8E">
      <w:pPr>
        <w:pStyle w:val="aff4"/>
        <w:numPr>
          <w:ilvl w:val="0"/>
          <w:numId w:val="27"/>
        </w:numPr>
        <w:rPr>
          <w:rFonts w:ascii="Times New Roman" w:hAnsi="Times New Roman" w:cs="Times New Roman"/>
          <w:b/>
          <w:i/>
          <w:lang w:val="en-GB"/>
        </w:rPr>
      </w:pPr>
      <w:r w:rsidRPr="00C55CE9">
        <w:rPr>
          <w:rFonts w:ascii="Times New Roman" w:hAnsi="Times New Roman" w:cs="Times New Roman"/>
          <w:b/>
          <w:i/>
          <w:lang w:val="en-GB"/>
        </w:rPr>
        <w:t xml:space="preserve">SGCS </w:t>
      </w:r>
      <w:r>
        <w:rPr>
          <w:rFonts w:ascii="Times New Roman" w:hAnsi="Times New Roman" w:cs="Times New Roman"/>
          <w:b/>
          <w:i/>
          <w:lang w:val="en-GB"/>
        </w:rPr>
        <w:t xml:space="preserve">margin </w:t>
      </w:r>
      <w:r w:rsidR="00E70A82">
        <w:rPr>
          <w:rFonts w:ascii="Times New Roman" w:hAnsi="Times New Roman" w:cs="Times New Roman"/>
          <w:b/>
          <w:i/>
          <w:lang w:val="en-GB"/>
        </w:rPr>
        <w:t>&lt;</w:t>
      </w:r>
      <w:r>
        <w:rPr>
          <w:rFonts w:ascii="Times New Roman" w:hAnsi="Times New Roman" w:cs="Times New Roman"/>
          <w:b/>
          <w:i/>
          <w:lang w:val="en-GB"/>
        </w:rPr>
        <w:t xml:space="preserve"> 0.05 </w:t>
      </w:r>
      <w:r w:rsidR="00E70A82" w:rsidRPr="00E70A82">
        <w:rPr>
          <w:rFonts w:ascii="Times New Roman" w:hAnsi="Times New Roman" w:cs="Times New Roman"/>
          <w:b/>
          <w:i/>
          <w:lang w:val="en-GB"/>
        </w:rPr>
        <w:t>indicates</w:t>
      </w:r>
      <w:r w:rsidRPr="00C55CE9">
        <w:rPr>
          <w:rFonts w:ascii="Times New Roman" w:hAnsi="Times New Roman" w:cs="Times New Roman"/>
          <w:b/>
          <w:i/>
          <w:lang w:val="en-GB"/>
        </w:rPr>
        <w:t xml:space="preserve"> </w:t>
      </w:r>
      <w:r>
        <w:rPr>
          <w:rFonts w:ascii="Times New Roman" w:hAnsi="Times New Roman" w:cs="Times New Roman"/>
          <w:b/>
          <w:i/>
          <w:lang w:val="en-GB"/>
        </w:rPr>
        <w:t>high</w:t>
      </w:r>
      <w:r w:rsidRPr="00C55CE9">
        <w:rPr>
          <w:rFonts w:ascii="Times New Roman" w:hAnsi="Times New Roman" w:cs="Times New Roman"/>
          <w:b/>
          <w:i/>
          <w:lang w:val="en-GB"/>
        </w:rPr>
        <w:t xml:space="preserve"> - degree of convergence.</w:t>
      </w:r>
    </w:p>
    <w:p w14:paraId="11718EEA" w14:textId="77777777" w:rsidR="00F45235" w:rsidRPr="00E70A82" w:rsidRDefault="00F45235" w:rsidP="00C17F8E">
      <w:pPr>
        <w:spacing w:before="120" w:after="240"/>
        <w:rPr>
          <w:b/>
          <w:i/>
          <w:lang w:val="en-GB"/>
        </w:rPr>
      </w:pPr>
    </w:p>
    <w:tbl>
      <w:tblPr>
        <w:tblStyle w:val="af0"/>
        <w:tblW w:w="0" w:type="auto"/>
        <w:tblLook w:val="04A0" w:firstRow="1" w:lastRow="0" w:firstColumn="1" w:lastColumn="0" w:noHBand="0" w:noVBand="1"/>
      </w:tblPr>
      <w:tblGrid>
        <w:gridCol w:w="9307"/>
      </w:tblGrid>
      <w:tr w:rsidR="00662BF3" w14:paraId="5A9C8595" w14:textId="77777777" w:rsidTr="00383383">
        <w:tc>
          <w:tcPr>
            <w:tcW w:w="9307" w:type="dxa"/>
          </w:tcPr>
          <w:p w14:paraId="4C9C27B3" w14:textId="3BF7611D" w:rsidR="00662BF3" w:rsidRPr="00092E98" w:rsidRDefault="00662BF3" w:rsidP="00383383">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lastRenderedPageBreak/>
              <w:t>RAN4 #11</w:t>
            </w:r>
            <w:r w:rsidR="0084370F">
              <w:rPr>
                <w:rFonts w:eastAsia="Yu Mincho"/>
                <w:sz w:val="16"/>
                <w:szCs w:val="16"/>
                <w:lang w:val="en-GB" w:eastAsia="ja-JP"/>
              </w:rPr>
              <w:t>4</w:t>
            </w:r>
            <w:r w:rsidRPr="00092E98">
              <w:rPr>
                <w:rFonts w:eastAsia="Yu Mincho"/>
                <w:sz w:val="16"/>
                <w:szCs w:val="16"/>
                <w:lang w:val="en-GB" w:eastAsia="ja-JP"/>
              </w:rPr>
              <w:t xml:space="preserve"> WF [</w:t>
            </w:r>
            <w:r>
              <w:rPr>
                <w:rFonts w:eastAsia="Yu Mincho"/>
                <w:sz w:val="16"/>
                <w:szCs w:val="16"/>
                <w:lang w:val="en-GB" w:eastAsia="ja-JP"/>
              </w:rPr>
              <w:t>1</w:t>
            </w:r>
            <w:r w:rsidRPr="00092E98">
              <w:rPr>
                <w:rFonts w:eastAsia="Yu Mincho"/>
                <w:sz w:val="16"/>
                <w:szCs w:val="16"/>
                <w:lang w:val="en-GB" w:eastAsia="ja-JP"/>
              </w:rPr>
              <w:t>]:</w:t>
            </w:r>
          </w:p>
          <w:p w14:paraId="02D05817" w14:textId="77777777" w:rsidR="0084370F" w:rsidRPr="0084370F" w:rsidRDefault="0084370F" w:rsidP="0084370F">
            <w:pPr>
              <w:spacing w:after="0"/>
              <w:rPr>
                <w:sz w:val="16"/>
                <w:szCs w:val="16"/>
                <w:lang w:eastAsia="ko-KR"/>
              </w:rPr>
            </w:pPr>
            <w:r w:rsidRPr="0084370F">
              <w:rPr>
                <w:sz w:val="16"/>
                <w:szCs w:val="16"/>
                <w:lang w:eastAsia="ko-KR"/>
              </w:rPr>
              <w:t>How to continue with track 1 until RAN4#114bis</w:t>
            </w:r>
          </w:p>
          <w:p w14:paraId="0DD00A0E" w14:textId="77777777" w:rsidR="0084370F" w:rsidRPr="0084370F" w:rsidRDefault="0084370F" w:rsidP="0084370F">
            <w:pPr>
              <w:spacing w:after="0"/>
              <w:rPr>
                <w:sz w:val="16"/>
                <w:szCs w:val="16"/>
                <w:lang w:eastAsia="ko-KR"/>
              </w:rPr>
            </w:pPr>
            <w:r w:rsidRPr="0084370F">
              <w:rPr>
                <w:sz w:val="16"/>
                <w:szCs w:val="16"/>
                <w:lang w:eastAsia="ko-KR"/>
              </w:rPr>
              <w:t>Companies should provide quantized and unquantized models according to the advice above, in particular Samsung, CATT and Huawei.</w:t>
            </w:r>
          </w:p>
          <w:p w14:paraId="1B74603B" w14:textId="011E6833" w:rsidR="00662BF3" w:rsidRPr="0084370F" w:rsidRDefault="0084370F" w:rsidP="0084370F">
            <w:pPr>
              <w:pStyle w:val="aff4"/>
              <w:numPr>
                <w:ilvl w:val="0"/>
                <w:numId w:val="28"/>
              </w:numPr>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84370F">
              <w:rPr>
                <w:rFonts w:ascii="Times New Roman" w:hAnsi="Times New Roman" w:cs="Times New Roman"/>
                <w:sz w:val="16"/>
                <w:szCs w:val="16"/>
                <w:lang w:eastAsia="ko-KR"/>
              </w:rPr>
              <w:t xml:space="preserve">Each company is encouraged to train own encoder using the fixed decoder and their own dataset, and then test with every </w:t>
            </w:r>
            <w:proofErr w:type="gramStart"/>
            <w:r w:rsidRPr="0084370F">
              <w:rPr>
                <w:rFonts w:ascii="Times New Roman" w:hAnsi="Times New Roman" w:cs="Times New Roman"/>
                <w:sz w:val="16"/>
                <w:szCs w:val="16"/>
                <w:lang w:eastAsia="ko-KR"/>
              </w:rPr>
              <w:t>companies</w:t>
            </w:r>
            <w:proofErr w:type="gramEnd"/>
            <w:r w:rsidRPr="0084370F">
              <w:rPr>
                <w:rFonts w:ascii="Times New Roman" w:hAnsi="Times New Roman" w:cs="Times New Roman"/>
                <w:sz w:val="16"/>
                <w:szCs w:val="16"/>
                <w:lang w:eastAsia="ko-KR"/>
              </w:rPr>
              <w:t xml:space="preserve"> datasets, in order to check for consistency in results</w:t>
            </w:r>
          </w:p>
        </w:tc>
      </w:tr>
    </w:tbl>
    <w:p w14:paraId="2574764B" w14:textId="76A0EA9E" w:rsidR="00C66D35" w:rsidRDefault="00C66D35" w:rsidP="0035160C">
      <w:pPr>
        <w:spacing w:before="120" w:after="240"/>
        <w:rPr>
          <w:lang w:val="en-GB" w:eastAsia="zh-CN"/>
        </w:rPr>
      </w:pPr>
      <w:r w:rsidRPr="00C66D35">
        <w:rPr>
          <w:lang w:val="en-GB" w:eastAsia="zh-CN"/>
        </w:rPr>
        <w:t>Currently, we are at the feasibility verification step 4. Two tracks have been identified for this step. In track 1, each company generates its own training dataset, which means the datasets are not aligned among companies. In track 2, the training dataset is generated by mixing the datasets from different companies, which means the datasets are aligned among companies.</w:t>
      </w:r>
    </w:p>
    <w:p w14:paraId="72FB5206" w14:textId="05A97339" w:rsidR="0035160C" w:rsidRDefault="00662BF3" w:rsidP="0035160C">
      <w:pPr>
        <w:spacing w:before="120" w:after="240"/>
        <w:rPr>
          <w:lang w:val="en-GB" w:eastAsia="zh-CN"/>
        </w:rPr>
      </w:pPr>
      <w:r>
        <w:rPr>
          <w:lang w:val="en-GB" w:eastAsia="zh-CN"/>
        </w:rPr>
        <w:t xml:space="preserve">Assuming </w:t>
      </w:r>
      <w:r w:rsidRPr="00644418">
        <w:rPr>
          <w:rFonts w:eastAsia="Yu Mincho"/>
          <w:iCs/>
          <w:lang w:eastAsia="ja-JP"/>
        </w:rPr>
        <w:t>an encoder with the agreed model structure</w:t>
      </w:r>
      <w:r w:rsidR="00C4209A">
        <w:rPr>
          <w:lang w:val="en-GB" w:eastAsia="zh-CN"/>
        </w:rPr>
        <w:t>, we provide simulation results both in track 1 and track 2.</w:t>
      </w:r>
      <w:r w:rsidR="00DB3E98">
        <w:rPr>
          <w:lang w:val="en-GB" w:eastAsia="zh-CN"/>
        </w:rPr>
        <w:t xml:space="preserve"> In track 1, with fixed decoder from the selected Samsung and CATT, we use our own dataset to train the encoder. For testing, we tried the dataset from individual companies as well as the mixed testing dataset. </w:t>
      </w:r>
    </w:p>
    <w:p w14:paraId="16370F87" w14:textId="2F1B9E87" w:rsidR="00D1003A" w:rsidRDefault="00D1003A" w:rsidP="0035160C">
      <w:pPr>
        <w:spacing w:before="120" w:after="240"/>
        <w:rPr>
          <w:lang w:val="en-GB" w:eastAsia="zh-CN"/>
        </w:rPr>
      </w:pPr>
      <w:r>
        <w:rPr>
          <w:b/>
          <w:i/>
          <w:u w:val="single"/>
          <w:lang w:eastAsia="en-GB"/>
        </w:rPr>
        <w:t xml:space="preserve">Proposal </w:t>
      </w:r>
      <w:r w:rsidR="00FC43B9">
        <w:rPr>
          <w:b/>
          <w:i/>
          <w:u w:val="single"/>
          <w:lang w:eastAsia="en-GB"/>
        </w:rPr>
        <w:t>4</w:t>
      </w:r>
      <w:r>
        <w:rPr>
          <w:b/>
          <w:i/>
          <w:u w:val="single"/>
          <w:lang w:eastAsia="en-GB"/>
        </w:rPr>
        <w:t>:</w:t>
      </w:r>
      <w:r w:rsidRPr="00E85430">
        <w:rPr>
          <w:b/>
          <w:i/>
          <w:lang w:eastAsia="en-GB"/>
        </w:rPr>
        <w:t xml:space="preserve"> </w:t>
      </w:r>
      <w:r w:rsidRPr="00D1003A">
        <w:rPr>
          <w:b/>
          <w:i/>
          <w:lang w:val="en-GB" w:eastAsia="zh-CN"/>
        </w:rPr>
        <w:t>SGCS</w:t>
      </w:r>
      <w:r>
        <w:rPr>
          <w:b/>
          <w:i/>
          <w:lang w:val="en-GB" w:eastAsia="zh-CN"/>
        </w:rPr>
        <w:t xml:space="preserve"> </w:t>
      </w:r>
      <w:r w:rsidR="00BD1E98">
        <w:rPr>
          <w:b/>
          <w:i/>
          <w:lang w:val="en-GB" w:eastAsia="zh-CN"/>
        </w:rPr>
        <w:t>results</w:t>
      </w:r>
      <w:r>
        <w:rPr>
          <w:b/>
          <w:i/>
          <w:lang w:val="en-GB" w:eastAsia="zh-CN"/>
        </w:rPr>
        <w:t xml:space="preserve"> for Track 1 </w:t>
      </w:r>
      <w:r w:rsidR="00E92912" w:rsidRPr="00E92912">
        <w:rPr>
          <w:b/>
          <w:i/>
          <w:lang w:val="en-GB" w:eastAsia="zh-CN"/>
        </w:rPr>
        <w:t>with encoder model structure under current assumption</w:t>
      </w:r>
      <w:r>
        <w:rPr>
          <w:b/>
          <w:i/>
          <w:lang w:val="en-GB" w:eastAsia="zh-CN"/>
        </w:rPr>
        <w:t xml:space="preserve"> </w:t>
      </w:r>
      <w:r w:rsidR="00BD1E98">
        <w:rPr>
          <w:b/>
          <w:i/>
          <w:lang w:val="en-GB" w:eastAsia="zh-CN"/>
        </w:rPr>
        <w:t>are</w:t>
      </w:r>
      <w:r>
        <w:rPr>
          <w:b/>
          <w:i/>
          <w:lang w:val="en-GB" w:eastAsia="zh-CN"/>
        </w:rPr>
        <w:t xml:space="preserve"> provided in Table 1.</w:t>
      </w:r>
    </w:p>
    <w:p w14:paraId="2D9754B5" w14:textId="5F3CE3E5" w:rsidR="0035160C" w:rsidRPr="00D1003A" w:rsidRDefault="0035160C" w:rsidP="0035160C">
      <w:pPr>
        <w:pStyle w:val="a6"/>
        <w:keepNext/>
        <w:jc w:val="center"/>
        <w:rPr>
          <w:i/>
        </w:rPr>
      </w:pPr>
      <w:r w:rsidRPr="00D1003A">
        <w:rPr>
          <w:i/>
        </w:rPr>
        <w:t xml:space="preserve">Table </w:t>
      </w:r>
      <w:r w:rsidRPr="00D1003A">
        <w:rPr>
          <w:i/>
        </w:rPr>
        <w:fldChar w:fldCharType="begin"/>
      </w:r>
      <w:r w:rsidRPr="00D1003A">
        <w:rPr>
          <w:i/>
        </w:rPr>
        <w:instrText xml:space="preserve"> SEQ Table \* ARABIC </w:instrText>
      </w:r>
      <w:r w:rsidRPr="00D1003A">
        <w:rPr>
          <w:i/>
        </w:rPr>
        <w:fldChar w:fldCharType="separate"/>
      </w:r>
      <w:r w:rsidRPr="00D1003A">
        <w:rPr>
          <w:i/>
          <w:noProof/>
        </w:rPr>
        <w:t>1</w:t>
      </w:r>
      <w:r w:rsidRPr="00D1003A">
        <w:rPr>
          <w:i/>
        </w:rPr>
        <w:fldChar w:fldCharType="end"/>
      </w:r>
      <w:r w:rsidRPr="00D1003A">
        <w:rPr>
          <w:i/>
        </w:rPr>
        <w:t>. SGCS results for Track 1</w:t>
      </w:r>
      <w:r w:rsidR="00D1003A" w:rsidRPr="00D1003A">
        <w:rPr>
          <w:i/>
        </w:rPr>
        <w:t xml:space="preserve"> </w:t>
      </w:r>
      <w:r w:rsidR="00E92912">
        <w:rPr>
          <w:i/>
        </w:rPr>
        <w:t>with encoder model structure under current assumption</w:t>
      </w:r>
    </w:p>
    <w:tbl>
      <w:tblPr>
        <w:tblStyle w:val="af0"/>
        <w:tblW w:w="9307" w:type="dxa"/>
        <w:tblLook w:val="04A0" w:firstRow="1" w:lastRow="0" w:firstColumn="1" w:lastColumn="0" w:noHBand="0" w:noVBand="1"/>
      </w:tblPr>
      <w:tblGrid>
        <w:gridCol w:w="734"/>
        <w:gridCol w:w="929"/>
        <w:gridCol w:w="787"/>
        <w:gridCol w:w="929"/>
        <w:gridCol w:w="786"/>
        <w:gridCol w:w="928"/>
        <w:gridCol w:w="786"/>
        <w:gridCol w:w="928"/>
        <w:gridCol w:w="786"/>
        <w:gridCol w:w="928"/>
        <w:gridCol w:w="786"/>
      </w:tblGrid>
      <w:tr w:rsidR="00B110D9" w:rsidRPr="00D1003A" w14:paraId="62F1E09E" w14:textId="1C7D4EA0" w:rsidTr="00B110D9">
        <w:trPr>
          <w:trHeight w:val="268"/>
        </w:trPr>
        <w:tc>
          <w:tcPr>
            <w:tcW w:w="734" w:type="dxa"/>
            <w:vMerge w:val="restart"/>
          </w:tcPr>
          <w:p w14:paraId="7863E2C9" w14:textId="77777777" w:rsidR="00B110D9" w:rsidRPr="00D1003A" w:rsidRDefault="00B110D9" w:rsidP="00102F44">
            <w:pPr>
              <w:spacing w:before="120"/>
              <w:rPr>
                <w:b/>
                <w:i/>
                <w:lang w:val="en-GB" w:eastAsia="zh-CN"/>
              </w:rPr>
            </w:pPr>
          </w:p>
        </w:tc>
        <w:tc>
          <w:tcPr>
            <w:tcW w:w="8573" w:type="dxa"/>
            <w:gridSpan w:val="10"/>
          </w:tcPr>
          <w:p w14:paraId="0E3E22A0" w14:textId="49A1F072" w:rsidR="00B110D9" w:rsidRPr="00D1003A" w:rsidRDefault="00B110D9" w:rsidP="00D1003A">
            <w:pPr>
              <w:spacing w:before="120"/>
              <w:jc w:val="center"/>
              <w:rPr>
                <w:b/>
                <w:i/>
                <w:lang w:val="en-GB" w:eastAsia="zh-CN"/>
              </w:rPr>
            </w:pPr>
            <w:r w:rsidRPr="00AF4693">
              <w:rPr>
                <w:b/>
                <w:i/>
                <w:lang w:val="en-GB" w:eastAsia="zh-CN"/>
              </w:rPr>
              <w:t>Track 1: Training @ Huawei, Hisilicon</w:t>
            </w:r>
          </w:p>
        </w:tc>
      </w:tr>
      <w:tr w:rsidR="00E7169C" w:rsidRPr="00D1003A" w14:paraId="76421FE0" w14:textId="77777777" w:rsidTr="00B110D9">
        <w:trPr>
          <w:trHeight w:val="268"/>
        </w:trPr>
        <w:tc>
          <w:tcPr>
            <w:tcW w:w="734" w:type="dxa"/>
            <w:vMerge/>
          </w:tcPr>
          <w:p w14:paraId="49FE085E" w14:textId="77777777" w:rsidR="00AF4693" w:rsidRPr="00D1003A" w:rsidRDefault="00AF4693" w:rsidP="00102F44">
            <w:pPr>
              <w:spacing w:before="120"/>
              <w:rPr>
                <w:b/>
                <w:i/>
                <w:lang w:val="en-GB" w:eastAsia="zh-CN"/>
              </w:rPr>
            </w:pPr>
          </w:p>
        </w:tc>
        <w:tc>
          <w:tcPr>
            <w:tcW w:w="1716" w:type="dxa"/>
            <w:gridSpan w:val="2"/>
          </w:tcPr>
          <w:p w14:paraId="3193D91D" w14:textId="41C180D4" w:rsidR="00AF4693" w:rsidRPr="00D1003A" w:rsidRDefault="00B110D9" w:rsidP="00D1003A">
            <w:pPr>
              <w:spacing w:before="120"/>
              <w:jc w:val="center"/>
              <w:rPr>
                <w:b/>
                <w:i/>
                <w:lang w:val="en-GB" w:eastAsia="zh-CN"/>
              </w:rPr>
            </w:pPr>
            <w:r w:rsidRPr="00B110D9">
              <w:rPr>
                <w:b/>
                <w:i/>
                <w:lang w:val="en-GB" w:eastAsia="zh-CN"/>
              </w:rPr>
              <w:t>Testing @ Huawei, Hisilicon</w:t>
            </w:r>
          </w:p>
        </w:tc>
        <w:tc>
          <w:tcPr>
            <w:tcW w:w="1715" w:type="dxa"/>
            <w:gridSpan w:val="2"/>
          </w:tcPr>
          <w:p w14:paraId="550C5566" w14:textId="62B270FE" w:rsidR="00AF4693" w:rsidRPr="00AF4693" w:rsidRDefault="00AF4693" w:rsidP="00D1003A">
            <w:pPr>
              <w:spacing w:before="120"/>
              <w:jc w:val="center"/>
              <w:rPr>
                <w:b/>
                <w:i/>
                <w:lang w:val="en-GB" w:eastAsia="zh-CN"/>
              </w:rPr>
            </w:pPr>
            <w:r>
              <w:rPr>
                <w:b/>
                <w:i/>
                <w:lang w:val="en-GB" w:eastAsia="zh-CN"/>
              </w:rPr>
              <w:t>Testing @CATT</w:t>
            </w:r>
          </w:p>
        </w:tc>
        <w:tc>
          <w:tcPr>
            <w:tcW w:w="1714" w:type="dxa"/>
            <w:gridSpan w:val="2"/>
          </w:tcPr>
          <w:p w14:paraId="55351C9E" w14:textId="4CCB77B4" w:rsidR="00AF4693" w:rsidRPr="00AF4693" w:rsidRDefault="00AF4693" w:rsidP="00D1003A">
            <w:pPr>
              <w:spacing w:before="120"/>
              <w:jc w:val="center"/>
              <w:rPr>
                <w:b/>
                <w:i/>
                <w:lang w:val="en-GB" w:eastAsia="zh-CN"/>
              </w:rPr>
            </w:pPr>
            <w:r>
              <w:rPr>
                <w:b/>
                <w:i/>
                <w:lang w:val="en-GB" w:eastAsia="zh-CN"/>
              </w:rPr>
              <w:t>Testing @QC</w:t>
            </w:r>
          </w:p>
        </w:tc>
        <w:tc>
          <w:tcPr>
            <w:tcW w:w="1714" w:type="dxa"/>
            <w:gridSpan w:val="2"/>
          </w:tcPr>
          <w:p w14:paraId="7197CF2F" w14:textId="31CB636C" w:rsidR="00AF4693" w:rsidRPr="00AF4693" w:rsidRDefault="00AF4693" w:rsidP="00D1003A">
            <w:pPr>
              <w:spacing w:before="120"/>
              <w:jc w:val="center"/>
              <w:rPr>
                <w:b/>
                <w:i/>
                <w:lang w:val="en-GB" w:eastAsia="zh-CN"/>
              </w:rPr>
            </w:pPr>
            <w:r>
              <w:rPr>
                <w:b/>
                <w:i/>
                <w:lang w:val="en-GB" w:eastAsia="zh-CN"/>
              </w:rPr>
              <w:t>Testing @Vivo</w:t>
            </w:r>
          </w:p>
        </w:tc>
        <w:tc>
          <w:tcPr>
            <w:tcW w:w="1714" w:type="dxa"/>
            <w:gridSpan w:val="2"/>
          </w:tcPr>
          <w:p w14:paraId="0FFCF4A5" w14:textId="6031ACAF" w:rsidR="00AF4693" w:rsidRPr="00AF4693" w:rsidRDefault="00AF4693" w:rsidP="00D1003A">
            <w:pPr>
              <w:spacing w:before="120"/>
              <w:jc w:val="center"/>
              <w:rPr>
                <w:b/>
                <w:i/>
                <w:lang w:val="en-GB" w:eastAsia="zh-CN"/>
              </w:rPr>
            </w:pPr>
            <w:r>
              <w:rPr>
                <w:b/>
                <w:i/>
                <w:lang w:val="en-GB" w:eastAsia="zh-CN"/>
              </w:rPr>
              <w:t>Testing @Mixed</w:t>
            </w:r>
          </w:p>
        </w:tc>
      </w:tr>
      <w:tr w:rsidR="00E7169C" w:rsidRPr="00D1003A" w14:paraId="01AFA2F3" w14:textId="00C30715" w:rsidTr="00B110D9">
        <w:tc>
          <w:tcPr>
            <w:tcW w:w="734" w:type="dxa"/>
            <w:vMerge/>
          </w:tcPr>
          <w:p w14:paraId="7442EB35" w14:textId="77777777" w:rsidR="00E7169C" w:rsidRPr="00D1003A" w:rsidRDefault="00E7169C" w:rsidP="00E7169C">
            <w:pPr>
              <w:spacing w:before="120"/>
              <w:rPr>
                <w:b/>
                <w:i/>
                <w:lang w:val="en-GB" w:eastAsia="zh-CN"/>
              </w:rPr>
            </w:pPr>
            <w:bookmarkStart w:id="6" w:name="_Hlk194004804"/>
          </w:p>
        </w:tc>
        <w:tc>
          <w:tcPr>
            <w:tcW w:w="929" w:type="dxa"/>
            <w:shd w:val="clear" w:color="auto" w:fill="EEECE1" w:themeFill="background2"/>
          </w:tcPr>
          <w:p w14:paraId="464639FA" w14:textId="6635592D" w:rsidR="00E7169C" w:rsidRPr="00D1003A" w:rsidRDefault="00E7169C" w:rsidP="00E7169C">
            <w:pPr>
              <w:spacing w:before="120"/>
              <w:jc w:val="center"/>
              <w:rPr>
                <w:b/>
                <w:i/>
                <w:lang w:val="en-GB" w:eastAsia="zh-CN"/>
              </w:rPr>
            </w:pPr>
            <w:r>
              <w:rPr>
                <w:b/>
                <w:i/>
                <w:lang w:val="en-GB" w:eastAsia="zh-CN"/>
              </w:rPr>
              <w:t>Unquantized</w:t>
            </w:r>
          </w:p>
        </w:tc>
        <w:tc>
          <w:tcPr>
            <w:tcW w:w="787" w:type="dxa"/>
          </w:tcPr>
          <w:p w14:paraId="0239E26A" w14:textId="4E4499E7" w:rsidR="00E7169C" w:rsidRPr="00D1003A" w:rsidRDefault="00E7169C" w:rsidP="00E7169C">
            <w:pPr>
              <w:spacing w:before="120"/>
              <w:jc w:val="center"/>
              <w:rPr>
                <w:b/>
                <w:i/>
                <w:lang w:val="en-GB" w:eastAsia="zh-CN"/>
              </w:rPr>
            </w:pPr>
            <w:r>
              <w:rPr>
                <w:b/>
                <w:i/>
                <w:lang w:val="en-GB" w:eastAsia="zh-CN"/>
              </w:rPr>
              <w:t>Quantized</w:t>
            </w:r>
          </w:p>
        </w:tc>
        <w:tc>
          <w:tcPr>
            <w:tcW w:w="929" w:type="dxa"/>
            <w:shd w:val="clear" w:color="auto" w:fill="EEECE1" w:themeFill="background2"/>
          </w:tcPr>
          <w:p w14:paraId="50D5DCEE" w14:textId="3DBE7F2A" w:rsidR="00E7169C" w:rsidRDefault="00E7169C" w:rsidP="00E7169C">
            <w:pPr>
              <w:spacing w:before="120"/>
              <w:jc w:val="center"/>
              <w:rPr>
                <w:b/>
                <w:i/>
                <w:lang w:val="en-GB" w:eastAsia="zh-CN"/>
              </w:rPr>
            </w:pPr>
            <w:r>
              <w:rPr>
                <w:b/>
                <w:i/>
                <w:lang w:val="en-GB" w:eastAsia="zh-CN"/>
              </w:rPr>
              <w:t>Unquantized</w:t>
            </w:r>
          </w:p>
        </w:tc>
        <w:tc>
          <w:tcPr>
            <w:tcW w:w="786" w:type="dxa"/>
          </w:tcPr>
          <w:p w14:paraId="469233F7" w14:textId="50214061" w:rsidR="00E7169C" w:rsidRDefault="00E7169C" w:rsidP="00E7169C">
            <w:pPr>
              <w:spacing w:before="120"/>
              <w:jc w:val="center"/>
              <w:rPr>
                <w:b/>
                <w:i/>
                <w:lang w:val="en-GB" w:eastAsia="zh-CN"/>
              </w:rPr>
            </w:pPr>
            <w:r>
              <w:rPr>
                <w:b/>
                <w:i/>
                <w:lang w:val="en-GB" w:eastAsia="zh-CN"/>
              </w:rPr>
              <w:t>Quantized</w:t>
            </w:r>
          </w:p>
        </w:tc>
        <w:tc>
          <w:tcPr>
            <w:tcW w:w="928" w:type="dxa"/>
            <w:shd w:val="clear" w:color="auto" w:fill="EEECE1" w:themeFill="background2"/>
          </w:tcPr>
          <w:p w14:paraId="0CD3FBEE" w14:textId="35F724C9" w:rsidR="00E7169C" w:rsidRDefault="00E7169C" w:rsidP="00E7169C">
            <w:pPr>
              <w:spacing w:before="120"/>
              <w:jc w:val="center"/>
              <w:rPr>
                <w:b/>
                <w:i/>
                <w:lang w:val="en-GB" w:eastAsia="zh-CN"/>
              </w:rPr>
            </w:pPr>
            <w:r>
              <w:rPr>
                <w:b/>
                <w:i/>
                <w:lang w:val="en-GB" w:eastAsia="zh-CN"/>
              </w:rPr>
              <w:t>Unquantized</w:t>
            </w:r>
          </w:p>
        </w:tc>
        <w:tc>
          <w:tcPr>
            <w:tcW w:w="786" w:type="dxa"/>
          </w:tcPr>
          <w:p w14:paraId="71E07188" w14:textId="654B12C7" w:rsidR="00E7169C" w:rsidRDefault="00E7169C" w:rsidP="00E7169C">
            <w:pPr>
              <w:spacing w:before="120"/>
              <w:jc w:val="center"/>
              <w:rPr>
                <w:b/>
                <w:i/>
                <w:lang w:val="en-GB" w:eastAsia="zh-CN"/>
              </w:rPr>
            </w:pPr>
            <w:r>
              <w:rPr>
                <w:b/>
                <w:i/>
                <w:lang w:val="en-GB" w:eastAsia="zh-CN"/>
              </w:rPr>
              <w:t>Quantized</w:t>
            </w:r>
          </w:p>
        </w:tc>
        <w:tc>
          <w:tcPr>
            <w:tcW w:w="928" w:type="dxa"/>
            <w:shd w:val="clear" w:color="auto" w:fill="EEECE1" w:themeFill="background2"/>
          </w:tcPr>
          <w:p w14:paraId="3F200CE2" w14:textId="325F1249" w:rsidR="00E7169C" w:rsidRDefault="00E7169C" w:rsidP="00E7169C">
            <w:pPr>
              <w:spacing w:before="120"/>
              <w:jc w:val="center"/>
              <w:rPr>
                <w:b/>
                <w:i/>
                <w:lang w:val="en-GB" w:eastAsia="zh-CN"/>
              </w:rPr>
            </w:pPr>
            <w:r>
              <w:rPr>
                <w:b/>
                <w:i/>
                <w:lang w:val="en-GB" w:eastAsia="zh-CN"/>
              </w:rPr>
              <w:t>Unquantized</w:t>
            </w:r>
          </w:p>
        </w:tc>
        <w:tc>
          <w:tcPr>
            <w:tcW w:w="786" w:type="dxa"/>
          </w:tcPr>
          <w:p w14:paraId="4A705056" w14:textId="044D55F0" w:rsidR="00E7169C" w:rsidRDefault="00E7169C" w:rsidP="00E7169C">
            <w:pPr>
              <w:spacing w:before="120"/>
              <w:jc w:val="center"/>
              <w:rPr>
                <w:b/>
                <w:i/>
                <w:lang w:val="en-GB" w:eastAsia="zh-CN"/>
              </w:rPr>
            </w:pPr>
            <w:r>
              <w:rPr>
                <w:b/>
                <w:i/>
                <w:lang w:val="en-GB" w:eastAsia="zh-CN"/>
              </w:rPr>
              <w:t>Quantized</w:t>
            </w:r>
          </w:p>
        </w:tc>
        <w:tc>
          <w:tcPr>
            <w:tcW w:w="928" w:type="dxa"/>
            <w:shd w:val="clear" w:color="auto" w:fill="EEECE1" w:themeFill="background2"/>
          </w:tcPr>
          <w:p w14:paraId="0095AA81" w14:textId="45D21B36" w:rsidR="00E7169C" w:rsidRDefault="00E7169C" w:rsidP="00E7169C">
            <w:pPr>
              <w:spacing w:before="120"/>
              <w:jc w:val="center"/>
              <w:rPr>
                <w:b/>
                <w:i/>
                <w:lang w:val="en-GB" w:eastAsia="zh-CN"/>
              </w:rPr>
            </w:pPr>
            <w:r>
              <w:rPr>
                <w:b/>
                <w:i/>
                <w:lang w:val="en-GB" w:eastAsia="zh-CN"/>
              </w:rPr>
              <w:t>Unquantized</w:t>
            </w:r>
          </w:p>
        </w:tc>
        <w:tc>
          <w:tcPr>
            <w:tcW w:w="786" w:type="dxa"/>
          </w:tcPr>
          <w:p w14:paraId="54F35185" w14:textId="286AC87A" w:rsidR="00E7169C" w:rsidRDefault="00E7169C" w:rsidP="00E7169C">
            <w:pPr>
              <w:spacing w:before="120"/>
              <w:jc w:val="center"/>
              <w:rPr>
                <w:b/>
                <w:i/>
                <w:lang w:val="en-GB" w:eastAsia="zh-CN"/>
              </w:rPr>
            </w:pPr>
            <w:r>
              <w:rPr>
                <w:b/>
                <w:i/>
                <w:lang w:val="en-GB" w:eastAsia="zh-CN"/>
              </w:rPr>
              <w:t>Quantized</w:t>
            </w:r>
          </w:p>
        </w:tc>
      </w:tr>
      <w:bookmarkEnd w:id="6"/>
      <w:tr w:rsidR="00E7169C" w:rsidRPr="00D1003A" w14:paraId="2456FBE9" w14:textId="158B518F" w:rsidTr="00B110D9">
        <w:tc>
          <w:tcPr>
            <w:tcW w:w="734" w:type="dxa"/>
          </w:tcPr>
          <w:p w14:paraId="7788781A" w14:textId="657D71DB" w:rsidR="00E7169C" w:rsidRPr="00D1003A" w:rsidRDefault="00E7169C" w:rsidP="00102F44">
            <w:pPr>
              <w:spacing w:before="120"/>
              <w:rPr>
                <w:b/>
                <w:i/>
                <w:lang w:val="en-GB" w:eastAsia="zh-CN"/>
              </w:rPr>
            </w:pPr>
            <w:r w:rsidRPr="00D1003A">
              <w:rPr>
                <w:b/>
                <w:i/>
                <w:lang w:val="en-GB" w:eastAsia="zh-CN"/>
              </w:rPr>
              <w:t>Huawei</w:t>
            </w:r>
            <w:r>
              <w:rPr>
                <w:b/>
                <w:i/>
                <w:lang w:val="en-GB" w:eastAsia="zh-CN"/>
              </w:rPr>
              <w:t>, Hisilicon</w:t>
            </w:r>
            <w:r w:rsidR="00B110D9">
              <w:rPr>
                <w:b/>
                <w:i/>
                <w:lang w:val="en-GB" w:eastAsia="zh-CN"/>
              </w:rPr>
              <w:t xml:space="preserve"> decoder</w:t>
            </w:r>
          </w:p>
        </w:tc>
        <w:tc>
          <w:tcPr>
            <w:tcW w:w="929" w:type="dxa"/>
            <w:shd w:val="clear" w:color="auto" w:fill="EEECE1" w:themeFill="background2"/>
          </w:tcPr>
          <w:p w14:paraId="49746CB7" w14:textId="458CB13F" w:rsidR="00E7169C" w:rsidRPr="00C66D35" w:rsidRDefault="00E7169C" w:rsidP="00D1003A">
            <w:pPr>
              <w:spacing w:before="120"/>
              <w:jc w:val="center"/>
              <w:rPr>
                <w:b/>
                <w:i/>
                <w:color w:val="FF0000"/>
                <w:lang w:val="en-GB" w:eastAsia="zh-CN"/>
              </w:rPr>
            </w:pPr>
            <w:r w:rsidRPr="00C66D35">
              <w:rPr>
                <w:color w:val="FF0000"/>
                <w:sz w:val="20"/>
                <w:szCs w:val="20"/>
                <w:lang w:val="en-GB" w:eastAsia="zh-CN"/>
              </w:rPr>
              <w:t>0.6843</w:t>
            </w:r>
          </w:p>
        </w:tc>
        <w:tc>
          <w:tcPr>
            <w:tcW w:w="787" w:type="dxa"/>
          </w:tcPr>
          <w:p w14:paraId="25C226CB" w14:textId="7D688207" w:rsidR="00E7169C" w:rsidRPr="00C66D35" w:rsidRDefault="00E7169C" w:rsidP="00D1003A">
            <w:pPr>
              <w:spacing w:before="120"/>
              <w:jc w:val="center"/>
              <w:rPr>
                <w:b/>
                <w:i/>
                <w:color w:val="FF0000"/>
                <w:lang w:val="en-GB" w:eastAsia="zh-CN"/>
              </w:rPr>
            </w:pPr>
            <w:r w:rsidRPr="00C66D35">
              <w:rPr>
                <w:rFonts w:hint="eastAsia"/>
                <w:color w:val="FF0000"/>
                <w:sz w:val="20"/>
                <w:szCs w:val="20"/>
                <w:lang w:val="en-GB" w:eastAsia="zh-CN"/>
              </w:rPr>
              <w:t>0</w:t>
            </w:r>
            <w:r w:rsidRPr="00C66D35">
              <w:rPr>
                <w:color w:val="FF0000"/>
                <w:sz w:val="20"/>
                <w:szCs w:val="20"/>
                <w:lang w:val="en-GB" w:eastAsia="zh-CN"/>
              </w:rPr>
              <w:t>.66</w:t>
            </w:r>
          </w:p>
        </w:tc>
        <w:tc>
          <w:tcPr>
            <w:tcW w:w="929" w:type="dxa"/>
            <w:shd w:val="clear" w:color="auto" w:fill="EEECE1" w:themeFill="background2"/>
          </w:tcPr>
          <w:p w14:paraId="2E0FE415" w14:textId="56A5DEDF"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786" w:type="dxa"/>
          </w:tcPr>
          <w:p w14:paraId="73BAC6D9" w14:textId="3463E395"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928" w:type="dxa"/>
            <w:shd w:val="clear" w:color="auto" w:fill="EEECE1" w:themeFill="background2"/>
          </w:tcPr>
          <w:p w14:paraId="15EC1C24" w14:textId="771EAB69"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786" w:type="dxa"/>
          </w:tcPr>
          <w:p w14:paraId="5F6B75BB" w14:textId="6EA2C4A4"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928" w:type="dxa"/>
            <w:shd w:val="clear" w:color="auto" w:fill="EEECE1" w:themeFill="background2"/>
          </w:tcPr>
          <w:p w14:paraId="031F0B53" w14:textId="755EBE30"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786" w:type="dxa"/>
          </w:tcPr>
          <w:p w14:paraId="38906D5D" w14:textId="4EB325F5"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928" w:type="dxa"/>
            <w:shd w:val="clear" w:color="auto" w:fill="EEECE1" w:themeFill="background2"/>
          </w:tcPr>
          <w:p w14:paraId="39E3B946" w14:textId="49C3FED8" w:rsidR="00E7169C" w:rsidRPr="00AC14FC" w:rsidRDefault="00E7169C" w:rsidP="00D1003A">
            <w:pPr>
              <w:spacing w:before="120"/>
              <w:jc w:val="center"/>
              <w:rPr>
                <w:sz w:val="20"/>
                <w:szCs w:val="20"/>
                <w:lang w:val="en-GB" w:eastAsia="zh-CN"/>
              </w:rPr>
            </w:pPr>
            <w:r w:rsidRPr="00AC14FC">
              <w:rPr>
                <w:sz w:val="20"/>
                <w:szCs w:val="20"/>
                <w:lang w:val="en-GB" w:eastAsia="zh-CN"/>
              </w:rPr>
              <w:t>-</w:t>
            </w:r>
          </w:p>
        </w:tc>
        <w:tc>
          <w:tcPr>
            <w:tcW w:w="786" w:type="dxa"/>
          </w:tcPr>
          <w:p w14:paraId="1CC48BA8" w14:textId="7F14924F" w:rsidR="00E7169C" w:rsidRPr="00AC14FC" w:rsidRDefault="00E7169C" w:rsidP="00D1003A">
            <w:pPr>
              <w:spacing w:before="120"/>
              <w:jc w:val="center"/>
              <w:rPr>
                <w:sz w:val="20"/>
                <w:szCs w:val="20"/>
                <w:lang w:val="en-GB" w:eastAsia="zh-CN"/>
              </w:rPr>
            </w:pPr>
            <w:r w:rsidRPr="00AC14FC">
              <w:rPr>
                <w:sz w:val="20"/>
                <w:szCs w:val="20"/>
                <w:lang w:val="en-GB" w:eastAsia="zh-CN"/>
              </w:rPr>
              <w:t>-</w:t>
            </w:r>
          </w:p>
        </w:tc>
      </w:tr>
      <w:tr w:rsidR="00E7169C" w:rsidRPr="00D1003A" w14:paraId="4DA7ACF6" w14:textId="3B2E620E" w:rsidTr="00B110D9">
        <w:tc>
          <w:tcPr>
            <w:tcW w:w="734" w:type="dxa"/>
          </w:tcPr>
          <w:p w14:paraId="4A0AFEB9" w14:textId="6814410F" w:rsidR="00E7169C" w:rsidRPr="00D1003A" w:rsidRDefault="00E7169C" w:rsidP="00102F44">
            <w:pPr>
              <w:spacing w:before="120"/>
              <w:rPr>
                <w:b/>
                <w:i/>
                <w:lang w:val="en-GB" w:eastAsia="zh-CN"/>
              </w:rPr>
            </w:pPr>
            <w:r w:rsidRPr="00D1003A">
              <w:rPr>
                <w:b/>
                <w:i/>
                <w:lang w:val="en-GB" w:eastAsia="zh-CN"/>
              </w:rPr>
              <w:t>Samsung</w:t>
            </w:r>
            <w:r>
              <w:rPr>
                <w:b/>
                <w:i/>
                <w:lang w:val="en-GB" w:eastAsia="zh-CN"/>
              </w:rPr>
              <w:t xml:space="preserve"> decoder fixed</w:t>
            </w:r>
          </w:p>
        </w:tc>
        <w:tc>
          <w:tcPr>
            <w:tcW w:w="929" w:type="dxa"/>
            <w:shd w:val="clear" w:color="auto" w:fill="EEECE1" w:themeFill="background2"/>
          </w:tcPr>
          <w:p w14:paraId="22DAE3C2" w14:textId="38C90385" w:rsidR="00E7169C" w:rsidRPr="00D1003A" w:rsidRDefault="00E7169C" w:rsidP="00D1003A">
            <w:pPr>
              <w:spacing w:before="120"/>
              <w:jc w:val="center"/>
              <w:rPr>
                <w:b/>
                <w:i/>
                <w:lang w:val="en-GB" w:eastAsia="zh-CN"/>
              </w:rPr>
            </w:pPr>
            <w:r w:rsidRPr="00D10904">
              <w:rPr>
                <w:sz w:val="20"/>
                <w:szCs w:val="20"/>
                <w:lang w:val="en-GB" w:eastAsia="zh-CN"/>
              </w:rPr>
              <w:t>0.5779</w:t>
            </w:r>
          </w:p>
        </w:tc>
        <w:tc>
          <w:tcPr>
            <w:tcW w:w="787" w:type="dxa"/>
          </w:tcPr>
          <w:p w14:paraId="044B0912" w14:textId="574D6ECF" w:rsidR="00E7169C" w:rsidRPr="00D1003A" w:rsidRDefault="00E7169C" w:rsidP="00D1003A">
            <w:pPr>
              <w:spacing w:before="120"/>
              <w:jc w:val="center"/>
              <w:rPr>
                <w:b/>
                <w:i/>
                <w:lang w:val="en-GB" w:eastAsia="zh-CN"/>
              </w:rPr>
            </w:pPr>
            <w:r w:rsidRPr="00D10904">
              <w:rPr>
                <w:sz w:val="20"/>
                <w:szCs w:val="20"/>
                <w:lang w:val="en-GB" w:eastAsia="zh-CN"/>
              </w:rPr>
              <w:t>0.5235</w:t>
            </w:r>
          </w:p>
        </w:tc>
        <w:tc>
          <w:tcPr>
            <w:tcW w:w="929" w:type="dxa"/>
            <w:shd w:val="clear" w:color="auto" w:fill="EEECE1" w:themeFill="background2"/>
          </w:tcPr>
          <w:p w14:paraId="590BB4B1" w14:textId="098D7CC9" w:rsidR="00E7169C" w:rsidRPr="00D10904" w:rsidRDefault="00E7169C" w:rsidP="00D1003A">
            <w:pPr>
              <w:spacing w:before="120"/>
              <w:jc w:val="center"/>
              <w:rPr>
                <w:sz w:val="20"/>
                <w:szCs w:val="20"/>
                <w:lang w:val="en-GB" w:eastAsia="zh-CN"/>
              </w:rPr>
            </w:pPr>
            <w:r w:rsidRPr="00185676">
              <w:rPr>
                <w:sz w:val="20"/>
                <w:szCs w:val="20"/>
                <w:lang w:val="en-GB" w:eastAsia="zh-CN"/>
              </w:rPr>
              <w:t>0.4505</w:t>
            </w:r>
          </w:p>
        </w:tc>
        <w:tc>
          <w:tcPr>
            <w:tcW w:w="786" w:type="dxa"/>
          </w:tcPr>
          <w:p w14:paraId="2441791A" w14:textId="7EBD005C" w:rsidR="00E7169C" w:rsidRPr="00D10904" w:rsidRDefault="00E7169C" w:rsidP="00D1003A">
            <w:pPr>
              <w:spacing w:before="120"/>
              <w:jc w:val="center"/>
              <w:rPr>
                <w:sz w:val="20"/>
                <w:szCs w:val="20"/>
                <w:lang w:val="en-GB" w:eastAsia="zh-CN"/>
              </w:rPr>
            </w:pPr>
            <w:r w:rsidRPr="00185676">
              <w:rPr>
                <w:sz w:val="20"/>
                <w:szCs w:val="20"/>
                <w:lang w:val="en-GB" w:eastAsia="zh-CN"/>
              </w:rPr>
              <w:t>0.4722</w:t>
            </w:r>
          </w:p>
        </w:tc>
        <w:tc>
          <w:tcPr>
            <w:tcW w:w="928" w:type="dxa"/>
            <w:shd w:val="clear" w:color="auto" w:fill="EEECE1" w:themeFill="background2"/>
          </w:tcPr>
          <w:p w14:paraId="01821406" w14:textId="61ED87D0" w:rsidR="00E7169C" w:rsidRPr="00D10904" w:rsidRDefault="00E7169C" w:rsidP="00D1003A">
            <w:pPr>
              <w:spacing w:before="120"/>
              <w:jc w:val="center"/>
              <w:rPr>
                <w:sz w:val="20"/>
                <w:szCs w:val="20"/>
                <w:lang w:val="en-GB" w:eastAsia="zh-CN"/>
              </w:rPr>
            </w:pPr>
            <w:r w:rsidRPr="00185676">
              <w:rPr>
                <w:sz w:val="20"/>
                <w:szCs w:val="20"/>
                <w:lang w:val="en-GB" w:eastAsia="zh-CN"/>
              </w:rPr>
              <w:t>0.5059</w:t>
            </w:r>
          </w:p>
        </w:tc>
        <w:tc>
          <w:tcPr>
            <w:tcW w:w="786" w:type="dxa"/>
          </w:tcPr>
          <w:p w14:paraId="7ECFAD9D" w14:textId="488EB6DE" w:rsidR="00E7169C" w:rsidRPr="00D10904" w:rsidRDefault="00E7169C" w:rsidP="00D1003A">
            <w:pPr>
              <w:spacing w:before="120"/>
              <w:jc w:val="center"/>
              <w:rPr>
                <w:sz w:val="20"/>
                <w:szCs w:val="20"/>
                <w:lang w:val="en-GB" w:eastAsia="zh-CN"/>
              </w:rPr>
            </w:pPr>
            <w:r>
              <w:rPr>
                <w:sz w:val="20"/>
                <w:szCs w:val="20"/>
                <w:lang w:val="en-GB" w:eastAsia="zh-CN"/>
              </w:rPr>
              <w:t>0.4881</w:t>
            </w:r>
          </w:p>
        </w:tc>
        <w:tc>
          <w:tcPr>
            <w:tcW w:w="928" w:type="dxa"/>
            <w:shd w:val="clear" w:color="auto" w:fill="EEECE1" w:themeFill="background2"/>
          </w:tcPr>
          <w:p w14:paraId="343EB49F" w14:textId="0BA053E0" w:rsidR="00E7169C" w:rsidRPr="00D10904" w:rsidRDefault="00E7169C" w:rsidP="00D1003A">
            <w:pPr>
              <w:spacing w:before="120"/>
              <w:jc w:val="center"/>
              <w:rPr>
                <w:sz w:val="20"/>
                <w:szCs w:val="20"/>
                <w:lang w:val="en-GB" w:eastAsia="zh-CN"/>
              </w:rPr>
            </w:pPr>
            <w:r w:rsidRPr="00185676">
              <w:rPr>
                <w:sz w:val="20"/>
                <w:szCs w:val="20"/>
                <w:lang w:val="en-GB" w:eastAsia="zh-CN"/>
              </w:rPr>
              <w:t>0.617</w:t>
            </w:r>
          </w:p>
        </w:tc>
        <w:tc>
          <w:tcPr>
            <w:tcW w:w="786" w:type="dxa"/>
          </w:tcPr>
          <w:p w14:paraId="004451B5" w14:textId="744FAAB8" w:rsidR="00E7169C" w:rsidRPr="00D10904" w:rsidRDefault="00E7169C" w:rsidP="00D1003A">
            <w:pPr>
              <w:spacing w:before="120"/>
              <w:jc w:val="center"/>
              <w:rPr>
                <w:sz w:val="20"/>
                <w:szCs w:val="20"/>
                <w:lang w:val="en-GB" w:eastAsia="zh-CN"/>
              </w:rPr>
            </w:pPr>
            <w:r w:rsidRPr="00185676">
              <w:rPr>
                <w:sz w:val="20"/>
                <w:szCs w:val="20"/>
                <w:lang w:val="en-GB" w:eastAsia="zh-CN"/>
              </w:rPr>
              <w:t>0.6191</w:t>
            </w:r>
          </w:p>
        </w:tc>
        <w:tc>
          <w:tcPr>
            <w:tcW w:w="928" w:type="dxa"/>
            <w:shd w:val="clear" w:color="auto" w:fill="EEECE1" w:themeFill="background2"/>
          </w:tcPr>
          <w:p w14:paraId="072F4FF0" w14:textId="0A788D4A" w:rsidR="00E7169C" w:rsidRPr="00D10904" w:rsidRDefault="00E7169C" w:rsidP="00D1003A">
            <w:pPr>
              <w:spacing w:before="120"/>
              <w:jc w:val="center"/>
              <w:rPr>
                <w:sz w:val="20"/>
                <w:szCs w:val="20"/>
                <w:lang w:val="en-GB" w:eastAsia="zh-CN"/>
              </w:rPr>
            </w:pPr>
            <w:r w:rsidRPr="00185676">
              <w:rPr>
                <w:sz w:val="20"/>
                <w:szCs w:val="20"/>
                <w:lang w:val="en-GB" w:eastAsia="zh-CN"/>
              </w:rPr>
              <w:t>0.6477</w:t>
            </w:r>
          </w:p>
        </w:tc>
        <w:tc>
          <w:tcPr>
            <w:tcW w:w="786" w:type="dxa"/>
          </w:tcPr>
          <w:p w14:paraId="7D748B7F" w14:textId="45BDA47E" w:rsidR="00E7169C" w:rsidRPr="00D10904" w:rsidRDefault="00E7169C" w:rsidP="00D1003A">
            <w:pPr>
              <w:spacing w:before="120"/>
              <w:jc w:val="center"/>
              <w:rPr>
                <w:sz w:val="20"/>
                <w:szCs w:val="20"/>
                <w:lang w:val="en-GB" w:eastAsia="zh-CN"/>
              </w:rPr>
            </w:pPr>
            <w:r w:rsidRPr="000D2110">
              <w:rPr>
                <w:sz w:val="20"/>
                <w:szCs w:val="20"/>
                <w:lang w:val="en-GB" w:eastAsia="zh-CN"/>
              </w:rPr>
              <w:t>0.6364</w:t>
            </w:r>
          </w:p>
        </w:tc>
      </w:tr>
      <w:tr w:rsidR="00E7169C" w:rsidRPr="00D1003A" w14:paraId="7E4CC303" w14:textId="7B189439" w:rsidTr="00B110D9">
        <w:tc>
          <w:tcPr>
            <w:tcW w:w="734" w:type="dxa"/>
          </w:tcPr>
          <w:p w14:paraId="34A346C3" w14:textId="68C269BD" w:rsidR="00E7169C" w:rsidRPr="00D1003A" w:rsidRDefault="00E7169C" w:rsidP="00102F44">
            <w:pPr>
              <w:spacing w:before="120"/>
              <w:rPr>
                <w:b/>
                <w:i/>
                <w:lang w:val="en-GB" w:eastAsia="zh-CN"/>
              </w:rPr>
            </w:pPr>
            <w:r w:rsidRPr="00D1003A">
              <w:rPr>
                <w:b/>
                <w:i/>
                <w:lang w:val="en-GB" w:eastAsia="zh-CN"/>
              </w:rPr>
              <w:t>CATT</w:t>
            </w:r>
            <w:r>
              <w:rPr>
                <w:b/>
                <w:i/>
                <w:lang w:val="en-GB" w:eastAsia="zh-CN"/>
              </w:rPr>
              <w:t xml:space="preserve"> decoder fixed</w:t>
            </w:r>
          </w:p>
        </w:tc>
        <w:tc>
          <w:tcPr>
            <w:tcW w:w="929" w:type="dxa"/>
            <w:shd w:val="clear" w:color="auto" w:fill="EEECE1" w:themeFill="background2"/>
          </w:tcPr>
          <w:p w14:paraId="76DE882B" w14:textId="3B425E24" w:rsidR="00E7169C" w:rsidRPr="00D1003A" w:rsidRDefault="00E7169C" w:rsidP="00D1003A">
            <w:pPr>
              <w:spacing w:before="120"/>
              <w:jc w:val="center"/>
              <w:rPr>
                <w:b/>
                <w:i/>
                <w:lang w:val="en-GB" w:eastAsia="zh-CN"/>
              </w:rPr>
            </w:pPr>
            <w:r w:rsidRPr="00D10904">
              <w:rPr>
                <w:sz w:val="20"/>
                <w:szCs w:val="20"/>
                <w:lang w:val="en-GB" w:eastAsia="zh-CN"/>
              </w:rPr>
              <w:t>0.5458</w:t>
            </w:r>
          </w:p>
        </w:tc>
        <w:tc>
          <w:tcPr>
            <w:tcW w:w="787" w:type="dxa"/>
          </w:tcPr>
          <w:p w14:paraId="6ADB68B4" w14:textId="5E8A0C7C" w:rsidR="00E7169C" w:rsidRPr="00D1003A" w:rsidRDefault="00E7169C" w:rsidP="00D1003A">
            <w:pPr>
              <w:spacing w:before="120"/>
              <w:jc w:val="center"/>
              <w:rPr>
                <w:b/>
                <w:i/>
                <w:lang w:val="en-GB" w:eastAsia="zh-CN"/>
              </w:rPr>
            </w:pPr>
            <w:r w:rsidRPr="00D10904">
              <w:rPr>
                <w:sz w:val="20"/>
                <w:szCs w:val="20"/>
                <w:lang w:val="en-GB" w:eastAsia="zh-CN"/>
              </w:rPr>
              <w:t>0.4707</w:t>
            </w:r>
          </w:p>
        </w:tc>
        <w:tc>
          <w:tcPr>
            <w:tcW w:w="929" w:type="dxa"/>
            <w:shd w:val="clear" w:color="auto" w:fill="EEECE1" w:themeFill="background2"/>
          </w:tcPr>
          <w:p w14:paraId="7D636C88" w14:textId="02F32828" w:rsidR="00E7169C" w:rsidRPr="00D10904" w:rsidRDefault="00E7169C" w:rsidP="00D1003A">
            <w:pPr>
              <w:spacing w:before="120"/>
              <w:jc w:val="center"/>
              <w:rPr>
                <w:sz w:val="20"/>
                <w:szCs w:val="20"/>
                <w:lang w:val="en-GB" w:eastAsia="zh-CN"/>
              </w:rPr>
            </w:pPr>
            <w:r w:rsidRPr="00A47A2B">
              <w:rPr>
                <w:sz w:val="20"/>
                <w:szCs w:val="20"/>
                <w:lang w:val="en-GB" w:eastAsia="zh-CN"/>
              </w:rPr>
              <w:t>0. 4281</w:t>
            </w:r>
          </w:p>
        </w:tc>
        <w:tc>
          <w:tcPr>
            <w:tcW w:w="786" w:type="dxa"/>
          </w:tcPr>
          <w:p w14:paraId="613553F0" w14:textId="6D6D4C53" w:rsidR="00E7169C" w:rsidRPr="00D10904" w:rsidRDefault="00E7169C" w:rsidP="00D1003A">
            <w:pPr>
              <w:spacing w:before="120"/>
              <w:jc w:val="center"/>
              <w:rPr>
                <w:sz w:val="20"/>
                <w:szCs w:val="20"/>
                <w:lang w:val="en-GB" w:eastAsia="zh-CN"/>
              </w:rPr>
            </w:pPr>
            <w:r w:rsidRPr="00185676">
              <w:rPr>
                <w:sz w:val="20"/>
                <w:szCs w:val="20"/>
                <w:lang w:val="en-GB" w:eastAsia="zh-CN"/>
              </w:rPr>
              <w:t>0.3891</w:t>
            </w:r>
          </w:p>
        </w:tc>
        <w:tc>
          <w:tcPr>
            <w:tcW w:w="928" w:type="dxa"/>
            <w:shd w:val="clear" w:color="auto" w:fill="EEECE1" w:themeFill="background2"/>
          </w:tcPr>
          <w:p w14:paraId="38CEC6A4" w14:textId="0B7FA318" w:rsidR="00E7169C" w:rsidRPr="00D10904" w:rsidRDefault="00E7169C" w:rsidP="00D1003A">
            <w:pPr>
              <w:spacing w:before="120"/>
              <w:jc w:val="center"/>
              <w:rPr>
                <w:sz w:val="20"/>
                <w:szCs w:val="20"/>
                <w:lang w:val="en-GB" w:eastAsia="zh-CN"/>
              </w:rPr>
            </w:pPr>
            <w:r w:rsidRPr="000D2110">
              <w:rPr>
                <w:sz w:val="20"/>
                <w:szCs w:val="20"/>
                <w:lang w:val="en-GB" w:eastAsia="zh-CN"/>
              </w:rPr>
              <w:t>0.4645</w:t>
            </w:r>
          </w:p>
        </w:tc>
        <w:tc>
          <w:tcPr>
            <w:tcW w:w="786" w:type="dxa"/>
          </w:tcPr>
          <w:p w14:paraId="55E1F70D" w14:textId="5C91C149" w:rsidR="00E7169C" w:rsidRPr="00D10904" w:rsidRDefault="00E7169C" w:rsidP="00D1003A">
            <w:pPr>
              <w:spacing w:before="120"/>
              <w:jc w:val="center"/>
              <w:rPr>
                <w:sz w:val="20"/>
                <w:szCs w:val="20"/>
                <w:lang w:val="en-GB" w:eastAsia="zh-CN"/>
              </w:rPr>
            </w:pPr>
            <w:r w:rsidRPr="00185676">
              <w:rPr>
                <w:sz w:val="20"/>
                <w:szCs w:val="20"/>
                <w:lang w:val="en-GB" w:eastAsia="zh-CN"/>
              </w:rPr>
              <w:t>0.3906</w:t>
            </w:r>
          </w:p>
        </w:tc>
        <w:tc>
          <w:tcPr>
            <w:tcW w:w="928" w:type="dxa"/>
            <w:shd w:val="clear" w:color="auto" w:fill="EEECE1" w:themeFill="background2"/>
          </w:tcPr>
          <w:p w14:paraId="65EB0A0F" w14:textId="78404EB0" w:rsidR="00E7169C" w:rsidRPr="00D10904" w:rsidRDefault="00E7169C" w:rsidP="00D1003A">
            <w:pPr>
              <w:spacing w:before="120"/>
              <w:jc w:val="center"/>
              <w:rPr>
                <w:sz w:val="20"/>
                <w:szCs w:val="20"/>
                <w:lang w:val="en-GB" w:eastAsia="zh-CN"/>
              </w:rPr>
            </w:pPr>
            <w:r w:rsidRPr="000D2110">
              <w:rPr>
                <w:sz w:val="20"/>
                <w:szCs w:val="20"/>
                <w:lang w:val="en-GB" w:eastAsia="zh-CN"/>
              </w:rPr>
              <w:t>0.6148</w:t>
            </w:r>
          </w:p>
        </w:tc>
        <w:tc>
          <w:tcPr>
            <w:tcW w:w="786" w:type="dxa"/>
          </w:tcPr>
          <w:p w14:paraId="58CF97E5" w14:textId="63D7E416" w:rsidR="00E7169C" w:rsidRPr="00D10904" w:rsidRDefault="00E7169C" w:rsidP="00D1003A">
            <w:pPr>
              <w:spacing w:before="120"/>
              <w:jc w:val="center"/>
              <w:rPr>
                <w:sz w:val="20"/>
                <w:szCs w:val="20"/>
                <w:lang w:val="en-GB" w:eastAsia="zh-CN"/>
              </w:rPr>
            </w:pPr>
            <w:r>
              <w:rPr>
                <w:sz w:val="20"/>
                <w:szCs w:val="20"/>
                <w:lang w:val="en-GB" w:eastAsia="zh-CN"/>
              </w:rPr>
              <w:t>0.5964</w:t>
            </w:r>
          </w:p>
        </w:tc>
        <w:tc>
          <w:tcPr>
            <w:tcW w:w="928" w:type="dxa"/>
            <w:shd w:val="clear" w:color="auto" w:fill="EEECE1" w:themeFill="background2"/>
          </w:tcPr>
          <w:p w14:paraId="3E2EB7AB" w14:textId="23F9D2D7" w:rsidR="00E7169C" w:rsidRPr="00D10904" w:rsidRDefault="00E7169C" w:rsidP="00D1003A">
            <w:pPr>
              <w:spacing w:before="120"/>
              <w:jc w:val="center"/>
              <w:rPr>
                <w:sz w:val="20"/>
                <w:szCs w:val="20"/>
                <w:lang w:val="en-GB" w:eastAsia="zh-CN"/>
              </w:rPr>
            </w:pPr>
            <w:r w:rsidRPr="00185676">
              <w:rPr>
                <w:sz w:val="20"/>
                <w:szCs w:val="20"/>
                <w:lang w:val="en-GB" w:eastAsia="zh-CN"/>
              </w:rPr>
              <w:t>0.6329</w:t>
            </w:r>
          </w:p>
        </w:tc>
        <w:tc>
          <w:tcPr>
            <w:tcW w:w="786" w:type="dxa"/>
          </w:tcPr>
          <w:p w14:paraId="78FB501B" w14:textId="78CA2A36" w:rsidR="00E7169C" w:rsidRPr="00D10904" w:rsidRDefault="00E7169C" w:rsidP="00D1003A">
            <w:pPr>
              <w:spacing w:before="120"/>
              <w:jc w:val="center"/>
              <w:rPr>
                <w:sz w:val="20"/>
                <w:szCs w:val="20"/>
                <w:lang w:val="en-GB" w:eastAsia="zh-CN"/>
              </w:rPr>
            </w:pPr>
            <w:r w:rsidRPr="00185676">
              <w:rPr>
                <w:sz w:val="20"/>
                <w:szCs w:val="20"/>
                <w:lang w:val="en-GB" w:eastAsia="zh-CN"/>
              </w:rPr>
              <w:t>0.6004</w:t>
            </w:r>
          </w:p>
        </w:tc>
      </w:tr>
    </w:tbl>
    <w:p w14:paraId="0DFACB28" w14:textId="43A6EE44" w:rsidR="00C66D35" w:rsidRDefault="00C66D35" w:rsidP="005233E1">
      <w:pPr>
        <w:spacing w:before="120" w:after="240"/>
        <w:rPr>
          <w:lang w:val="en-GB" w:eastAsia="zh-CN"/>
        </w:rPr>
      </w:pPr>
      <w:r w:rsidRPr="00C66D35">
        <w:rPr>
          <w:lang w:val="en-GB" w:eastAsia="zh-CN"/>
        </w:rPr>
        <w:t>In Track 1, when using the mixed dataset as the testing dataset, we achieve relatively higher SGCS performance compared to using individual companies’ datasets. Even so, when employing the mixed testing dataset, we can observe approximately a 0.</w:t>
      </w:r>
      <w:r w:rsidR="00B64686">
        <w:rPr>
          <w:lang w:val="en-GB" w:eastAsia="zh-CN"/>
        </w:rPr>
        <w:t>0</w:t>
      </w:r>
      <w:r w:rsidRPr="00C66D35">
        <w:rPr>
          <w:lang w:val="en-GB" w:eastAsia="zh-CN"/>
        </w:rPr>
        <w:t>5 loss in SGCS performance compared to the original model pair trained with our own dataset. This performance degradation likely stems from disparities in the distribution of training data</w:t>
      </w:r>
      <w:r>
        <w:rPr>
          <w:lang w:val="en-GB" w:eastAsia="zh-CN"/>
        </w:rPr>
        <w:t>.</w:t>
      </w:r>
    </w:p>
    <w:p w14:paraId="5EAF384E" w14:textId="57C07950" w:rsidR="00542AB4" w:rsidRPr="00542AB4" w:rsidRDefault="00542AB4" w:rsidP="005233E1">
      <w:pPr>
        <w:spacing w:before="120" w:after="240"/>
        <w:rPr>
          <w:lang w:val="en-GB" w:eastAsia="zh-CN"/>
        </w:rPr>
      </w:pPr>
      <w:r>
        <w:rPr>
          <w:b/>
          <w:i/>
          <w:u w:val="single"/>
          <w:lang w:eastAsia="en-GB"/>
        </w:rPr>
        <w:t>Observation 1:</w:t>
      </w:r>
      <w:r w:rsidRPr="00E85430">
        <w:rPr>
          <w:b/>
          <w:i/>
          <w:lang w:eastAsia="en-GB"/>
        </w:rPr>
        <w:t xml:space="preserve"> </w:t>
      </w:r>
      <w:r>
        <w:rPr>
          <w:b/>
          <w:i/>
          <w:lang w:eastAsia="en-GB"/>
        </w:rPr>
        <w:t xml:space="preserve">Around 0.05 </w:t>
      </w:r>
      <w:r w:rsidRPr="00D1003A">
        <w:rPr>
          <w:b/>
          <w:i/>
          <w:lang w:val="en-GB" w:eastAsia="zh-CN"/>
        </w:rPr>
        <w:t>SGCS</w:t>
      </w:r>
      <w:r>
        <w:rPr>
          <w:b/>
          <w:i/>
          <w:lang w:val="en-GB" w:eastAsia="zh-CN"/>
        </w:rPr>
        <w:t xml:space="preserve"> performance loss can be observed in Track 1 under mixed testing dataset. </w:t>
      </w:r>
    </w:p>
    <w:p w14:paraId="68C5A5AA" w14:textId="48364D99" w:rsidR="005233E1" w:rsidRDefault="005233E1" w:rsidP="005233E1">
      <w:pPr>
        <w:spacing w:before="120" w:after="240"/>
        <w:rPr>
          <w:b/>
          <w:i/>
          <w:lang w:val="en-GB" w:eastAsia="zh-CN"/>
        </w:rPr>
      </w:pPr>
      <w:r>
        <w:rPr>
          <w:b/>
          <w:i/>
          <w:u w:val="single"/>
          <w:lang w:eastAsia="en-GB"/>
        </w:rPr>
        <w:lastRenderedPageBreak/>
        <w:t xml:space="preserve">Observation </w:t>
      </w:r>
      <w:r w:rsidR="00542AB4">
        <w:rPr>
          <w:b/>
          <w:i/>
          <w:u w:val="single"/>
          <w:lang w:eastAsia="en-GB"/>
        </w:rPr>
        <w:t>2</w:t>
      </w:r>
      <w:r>
        <w:rPr>
          <w:b/>
          <w:i/>
          <w:u w:val="single"/>
          <w:lang w:eastAsia="en-GB"/>
        </w:rPr>
        <w:t>:</w:t>
      </w:r>
      <w:r w:rsidRPr="00E85430">
        <w:rPr>
          <w:b/>
          <w:i/>
          <w:lang w:eastAsia="en-GB"/>
        </w:rPr>
        <w:t xml:space="preserve"> </w:t>
      </w:r>
      <w:r w:rsidR="00542AB4">
        <w:rPr>
          <w:b/>
          <w:i/>
          <w:lang w:val="en-GB" w:eastAsia="zh-CN"/>
        </w:rPr>
        <w:t xml:space="preserve">Around 0.1 </w:t>
      </w:r>
      <w:r w:rsidR="00542AB4" w:rsidRPr="00D1003A">
        <w:rPr>
          <w:b/>
          <w:i/>
          <w:lang w:val="en-GB" w:eastAsia="zh-CN"/>
        </w:rPr>
        <w:t>SGCS</w:t>
      </w:r>
      <w:r w:rsidR="00542AB4">
        <w:rPr>
          <w:b/>
          <w:i/>
          <w:lang w:val="en-GB" w:eastAsia="zh-CN"/>
        </w:rPr>
        <w:t xml:space="preserve"> performance loss can be observed in Track 1 under companies</w:t>
      </w:r>
      <w:r w:rsidR="00C66D35">
        <w:rPr>
          <w:b/>
          <w:i/>
          <w:lang w:val="en-GB" w:eastAsia="zh-CN"/>
        </w:rPr>
        <w:t>’</w:t>
      </w:r>
      <w:r w:rsidR="00542AB4">
        <w:rPr>
          <w:b/>
          <w:i/>
          <w:lang w:val="en-GB" w:eastAsia="zh-CN"/>
        </w:rPr>
        <w:t xml:space="preserve"> individual dataset. </w:t>
      </w:r>
    </w:p>
    <w:p w14:paraId="1638B4D3" w14:textId="5EA14FE7" w:rsidR="009741DB" w:rsidRDefault="009741DB" w:rsidP="005233E1">
      <w:pPr>
        <w:spacing w:before="120" w:after="240"/>
        <w:rPr>
          <w:lang w:val="en-GB" w:eastAsia="zh-CN"/>
        </w:rPr>
      </w:pPr>
      <w:r>
        <w:rPr>
          <w:lang w:val="en-GB" w:eastAsia="zh-CN"/>
        </w:rPr>
        <w:t xml:space="preserve">In track 2, </w:t>
      </w:r>
      <w:r w:rsidR="00B110D9">
        <w:rPr>
          <w:lang w:val="en-GB" w:eastAsia="zh-CN"/>
        </w:rPr>
        <w:t>we use the mixed dataset to train the model pair. Then we tried both the mixed training dataset and our own training dataset to train the encoder against the selected decoder from Samsung according to last meeting WF.</w:t>
      </w:r>
    </w:p>
    <w:p w14:paraId="6D83377E" w14:textId="175DC4B2" w:rsidR="00E92912" w:rsidRDefault="00E92912" w:rsidP="005233E1">
      <w:pPr>
        <w:spacing w:before="120" w:after="240"/>
        <w:rPr>
          <w:lang w:val="en-GB" w:eastAsia="zh-CN"/>
        </w:rPr>
      </w:pPr>
      <w:r>
        <w:rPr>
          <w:b/>
          <w:i/>
          <w:u w:val="single"/>
          <w:lang w:eastAsia="en-GB"/>
        </w:rPr>
        <w:t xml:space="preserve">Proposal </w:t>
      </w:r>
      <w:r w:rsidR="00FC43B9">
        <w:rPr>
          <w:b/>
          <w:i/>
          <w:u w:val="single"/>
          <w:lang w:eastAsia="en-GB"/>
        </w:rPr>
        <w:t>5</w:t>
      </w:r>
      <w:r>
        <w:rPr>
          <w:b/>
          <w:i/>
          <w:u w:val="single"/>
          <w:lang w:eastAsia="en-GB"/>
        </w:rPr>
        <w:t>:</w:t>
      </w:r>
      <w:r w:rsidRPr="00E85430">
        <w:rPr>
          <w:b/>
          <w:i/>
          <w:lang w:eastAsia="en-GB"/>
        </w:rPr>
        <w:t xml:space="preserve"> </w:t>
      </w:r>
      <w:r w:rsidRPr="00D1003A">
        <w:rPr>
          <w:b/>
          <w:i/>
          <w:lang w:val="en-GB" w:eastAsia="zh-CN"/>
        </w:rPr>
        <w:t>SGCS</w:t>
      </w:r>
      <w:r>
        <w:rPr>
          <w:b/>
          <w:i/>
          <w:lang w:val="en-GB" w:eastAsia="zh-CN"/>
        </w:rPr>
        <w:t xml:space="preserve"> results for Track 2 </w:t>
      </w:r>
      <w:r w:rsidRPr="00E92912">
        <w:rPr>
          <w:b/>
          <w:i/>
          <w:lang w:val="en-GB" w:eastAsia="zh-CN"/>
        </w:rPr>
        <w:t>with encoder model structure under current assumption</w:t>
      </w:r>
      <w:r>
        <w:rPr>
          <w:b/>
          <w:i/>
          <w:lang w:val="en-GB" w:eastAsia="zh-CN"/>
        </w:rPr>
        <w:t xml:space="preserve"> are provided in Table 1.</w:t>
      </w:r>
    </w:p>
    <w:p w14:paraId="58241C58" w14:textId="4ECFCE98" w:rsidR="00E92912" w:rsidRPr="00E92912" w:rsidRDefault="00E92912" w:rsidP="00E92912">
      <w:pPr>
        <w:pStyle w:val="a6"/>
        <w:keepNext/>
        <w:jc w:val="center"/>
        <w:rPr>
          <w:i/>
        </w:rPr>
      </w:pPr>
      <w:r w:rsidRPr="00D1003A">
        <w:rPr>
          <w:i/>
        </w:rPr>
        <w:t xml:space="preserve">Table </w:t>
      </w:r>
      <w:r>
        <w:rPr>
          <w:i/>
        </w:rPr>
        <w:t>2</w:t>
      </w:r>
      <w:r w:rsidRPr="00D1003A">
        <w:rPr>
          <w:i/>
        </w:rPr>
        <w:t xml:space="preserve">. SGCS results for Track </w:t>
      </w:r>
      <w:r>
        <w:rPr>
          <w:i/>
        </w:rPr>
        <w:t>2</w:t>
      </w:r>
      <w:r w:rsidRPr="00D1003A">
        <w:rPr>
          <w:i/>
        </w:rPr>
        <w:t xml:space="preserve"> </w:t>
      </w:r>
      <w:r>
        <w:rPr>
          <w:i/>
        </w:rPr>
        <w:t>with encoder model structure under current assumption</w:t>
      </w:r>
    </w:p>
    <w:tbl>
      <w:tblPr>
        <w:tblStyle w:val="af0"/>
        <w:tblW w:w="0" w:type="auto"/>
        <w:jc w:val="center"/>
        <w:tblLook w:val="04A0" w:firstRow="1" w:lastRow="0" w:firstColumn="1" w:lastColumn="0" w:noHBand="0" w:noVBand="1"/>
      </w:tblPr>
      <w:tblGrid>
        <w:gridCol w:w="2065"/>
        <w:gridCol w:w="1655"/>
        <w:gridCol w:w="1830"/>
        <w:gridCol w:w="1927"/>
        <w:gridCol w:w="1830"/>
      </w:tblGrid>
      <w:tr w:rsidR="00B110D9" w14:paraId="213CF5D9" w14:textId="775C57F0" w:rsidTr="00F37563">
        <w:trPr>
          <w:jc w:val="center"/>
        </w:trPr>
        <w:tc>
          <w:tcPr>
            <w:tcW w:w="2065" w:type="dxa"/>
            <w:vMerge w:val="restart"/>
          </w:tcPr>
          <w:p w14:paraId="42698A1E" w14:textId="77777777" w:rsidR="00B110D9" w:rsidRDefault="00B110D9" w:rsidP="00B110D9">
            <w:pPr>
              <w:spacing w:before="120" w:after="240"/>
              <w:rPr>
                <w:lang w:val="en-GB" w:eastAsia="zh-CN"/>
              </w:rPr>
            </w:pPr>
          </w:p>
        </w:tc>
        <w:tc>
          <w:tcPr>
            <w:tcW w:w="3485" w:type="dxa"/>
            <w:gridSpan w:val="2"/>
          </w:tcPr>
          <w:p w14:paraId="6A16ABE0" w14:textId="77777777" w:rsidR="00F37563" w:rsidRDefault="00B110D9" w:rsidP="00F37563">
            <w:pPr>
              <w:spacing w:before="120" w:after="0"/>
              <w:jc w:val="center"/>
              <w:rPr>
                <w:lang w:val="en-GB" w:eastAsia="zh-CN"/>
              </w:rPr>
            </w:pPr>
            <w:r w:rsidRPr="00B110D9">
              <w:rPr>
                <w:lang w:val="en-GB" w:eastAsia="zh-CN"/>
              </w:rPr>
              <w:t xml:space="preserve">Training @ </w:t>
            </w:r>
            <w:r>
              <w:rPr>
                <w:lang w:val="en-GB" w:eastAsia="zh-CN"/>
              </w:rPr>
              <w:t>mixed</w:t>
            </w:r>
            <w:r w:rsidR="002E7E49">
              <w:rPr>
                <w:lang w:val="en-GB" w:eastAsia="zh-CN"/>
              </w:rPr>
              <w:t xml:space="preserve">, </w:t>
            </w:r>
          </w:p>
          <w:p w14:paraId="09149889" w14:textId="23721184" w:rsidR="002E7E49" w:rsidRDefault="002E7E49" w:rsidP="00F37563">
            <w:pPr>
              <w:jc w:val="center"/>
              <w:rPr>
                <w:lang w:val="en-GB" w:eastAsia="zh-CN"/>
              </w:rPr>
            </w:pPr>
            <w:r>
              <w:rPr>
                <w:lang w:val="en-GB" w:eastAsia="zh-CN"/>
              </w:rPr>
              <w:t>testing @ mixed</w:t>
            </w:r>
          </w:p>
        </w:tc>
        <w:tc>
          <w:tcPr>
            <w:tcW w:w="3757" w:type="dxa"/>
            <w:gridSpan w:val="2"/>
          </w:tcPr>
          <w:p w14:paraId="667EA44D" w14:textId="77777777" w:rsidR="00F37563" w:rsidRDefault="00B110D9" w:rsidP="00F37563">
            <w:pPr>
              <w:spacing w:before="120" w:after="0"/>
              <w:jc w:val="center"/>
              <w:rPr>
                <w:lang w:val="en-GB" w:eastAsia="zh-CN"/>
              </w:rPr>
            </w:pPr>
            <w:r w:rsidRPr="00B110D9">
              <w:rPr>
                <w:lang w:val="en-GB" w:eastAsia="zh-CN"/>
              </w:rPr>
              <w:t>Training @ Huawei, Hisilicon</w:t>
            </w:r>
            <w:r w:rsidR="002E7E49">
              <w:rPr>
                <w:lang w:val="en-GB" w:eastAsia="zh-CN"/>
              </w:rPr>
              <w:t xml:space="preserve">, </w:t>
            </w:r>
          </w:p>
          <w:p w14:paraId="2CA68F52" w14:textId="397206E0" w:rsidR="00B110D9" w:rsidRDefault="002E7E49" w:rsidP="00F37563">
            <w:pPr>
              <w:jc w:val="center"/>
              <w:rPr>
                <w:lang w:val="en-GB" w:eastAsia="zh-CN"/>
              </w:rPr>
            </w:pPr>
            <w:r>
              <w:rPr>
                <w:lang w:val="en-GB" w:eastAsia="zh-CN"/>
              </w:rPr>
              <w:t>testing @ mixed</w:t>
            </w:r>
          </w:p>
        </w:tc>
      </w:tr>
      <w:tr w:rsidR="00B110D9" w14:paraId="41760218" w14:textId="0CD4FD75" w:rsidTr="00F37563">
        <w:trPr>
          <w:jc w:val="center"/>
        </w:trPr>
        <w:tc>
          <w:tcPr>
            <w:tcW w:w="2065" w:type="dxa"/>
            <w:vMerge/>
          </w:tcPr>
          <w:p w14:paraId="3AB040CD" w14:textId="491DAAB7" w:rsidR="00B110D9" w:rsidRDefault="00B110D9" w:rsidP="00B110D9">
            <w:pPr>
              <w:spacing w:before="120" w:after="240"/>
              <w:rPr>
                <w:lang w:val="en-GB" w:eastAsia="zh-CN"/>
              </w:rPr>
            </w:pPr>
          </w:p>
        </w:tc>
        <w:tc>
          <w:tcPr>
            <w:tcW w:w="1655" w:type="dxa"/>
            <w:shd w:val="clear" w:color="auto" w:fill="EEECE1" w:themeFill="background2"/>
          </w:tcPr>
          <w:p w14:paraId="16B2D071" w14:textId="755DEF8D" w:rsidR="00B110D9" w:rsidRDefault="00B110D9" w:rsidP="00B110D9">
            <w:pPr>
              <w:spacing w:before="120" w:after="240"/>
              <w:jc w:val="center"/>
              <w:rPr>
                <w:lang w:val="en-GB" w:eastAsia="zh-CN"/>
              </w:rPr>
            </w:pPr>
            <w:r>
              <w:rPr>
                <w:b/>
                <w:i/>
                <w:lang w:val="en-GB" w:eastAsia="zh-CN"/>
              </w:rPr>
              <w:t>Unquantized</w:t>
            </w:r>
          </w:p>
        </w:tc>
        <w:tc>
          <w:tcPr>
            <w:tcW w:w="1830" w:type="dxa"/>
          </w:tcPr>
          <w:p w14:paraId="64F33BF7" w14:textId="2FBBD7FE" w:rsidR="00B110D9" w:rsidRDefault="00B110D9" w:rsidP="00B110D9">
            <w:pPr>
              <w:spacing w:before="120" w:after="240"/>
              <w:jc w:val="center"/>
              <w:rPr>
                <w:lang w:val="en-GB" w:eastAsia="zh-CN"/>
              </w:rPr>
            </w:pPr>
            <w:r>
              <w:rPr>
                <w:b/>
                <w:i/>
                <w:lang w:val="en-GB" w:eastAsia="zh-CN"/>
              </w:rPr>
              <w:t>Quantized</w:t>
            </w:r>
          </w:p>
        </w:tc>
        <w:tc>
          <w:tcPr>
            <w:tcW w:w="1927" w:type="dxa"/>
            <w:shd w:val="clear" w:color="auto" w:fill="EEECE1" w:themeFill="background2"/>
          </w:tcPr>
          <w:p w14:paraId="6250666B" w14:textId="1AC57707" w:rsidR="00B110D9" w:rsidRDefault="00B110D9" w:rsidP="00B110D9">
            <w:pPr>
              <w:spacing w:before="120" w:after="240"/>
              <w:jc w:val="center"/>
              <w:rPr>
                <w:lang w:val="en-GB" w:eastAsia="zh-CN"/>
              </w:rPr>
            </w:pPr>
            <w:r>
              <w:rPr>
                <w:b/>
                <w:i/>
                <w:lang w:val="en-GB" w:eastAsia="zh-CN"/>
              </w:rPr>
              <w:t>Unquantized</w:t>
            </w:r>
          </w:p>
        </w:tc>
        <w:tc>
          <w:tcPr>
            <w:tcW w:w="1830" w:type="dxa"/>
          </w:tcPr>
          <w:p w14:paraId="620C1B9D" w14:textId="24740E94" w:rsidR="00B110D9" w:rsidRDefault="00B110D9" w:rsidP="00B110D9">
            <w:pPr>
              <w:spacing w:before="120" w:after="240"/>
              <w:jc w:val="center"/>
              <w:rPr>
                <w:lang w:val="en-GB" w:eastAsia="zh-CN"/>
              </w:rPr>
            </w:pPr>
            <w:r>
              <w:rPr>
                <w:b/>
                <w:i/>
                <w:lang w:val="en-GB" w:eastAsia="zh-CN"/>
              </w:rPr>
              <w:t>Quantized</w:t>
            </w:r>
          </w:p>
        </w:tc>
      </w:tr>
      <w:tr w:rsidR="00B110D9" w14:paraId="02B217CC" w14:textId="058C3306" w:rsidTr="00F37563">
        <w:trPr>
          <w:jc w:val="center"/>
        </w:trPr>
        <w:tc>
          <w:tcPr>
            <w:tcW w:w="2065" w:type="dxa"/>
          </w:tcPr>
          <w:p w14:paraId="673B29C9" w14:textId="122B13A3" w:rsidR="00B110D9" w:rsidRDefault="00B110D9" w:rsidP="00B110D9">
            <w:pPr>
              <w:spacing w:before="120" w:after="240"/>
              <w:rPr>
                <w:lang w:val="en-GB" w:eastAsia="zh-CN"/>
              </w:rPr>
            </w:pPr>
            <w:r w:rsidRPr="00D1003A">
              <w:rPr>
                <w:b/>
                <w:i/>
                <w:lang w:val="en-GB" w:eastAsia="zh-CN"/>
              </w:rPr>
              <w:t>Huawei</w:t>
            </w:r>
            <w:r>
              <w:rPr>
                <w:b/>
                <w:i/>
                <w:lang w:val="en-GB" w:eastAsia="zh-CN"/>
              </w:rPr>
              <w:t>, Hisilicon decoder</w:t>
            </w:r>
          </w:p>
        </w:tc>
        <w:tc>
          <w:tcPr>
            <w:tcW w:w="1655" w:type="dxa"/>
            <w:shd w:val="clear" w:color="auto" w:fill="EEECE1" w:themeFill="background2"/>
          </w:tcPr>
          <w:p w14:paraId="051BDC32" w14:textId="77777777" w:rsidR="00B110D9" w:rsidRDefault="00B110D9" w:rsidP="00B110D9">
            <w:pPr>
              <w:spacing w:before="120" w:after="240"/>
              <w:jc w:val="center"/>
              <w:rPr>
                <w:lang w:val="en-GB" w:eastAsia="zh-CN"/>
              </w:rPr>
            </w:pPr>
            <w:r>
              <w:rPr>
                <w:lang w:val="en-GB" w:eastAsia="zh-CN"/>
              </w:rPr>
              <w:t>0.76</w:t>
            </w:r>
          </w:p>
          <w:p w14:paraId="63BEE067" w14:textId="7D590334" w:rsidR="00F37563" w:rsidRDefault="00F37563" w:rsidP="00B110D9">
            <w:pPr>
              <w:spacing w:before="120" w:after="240"/>
              <w:jc w:val="center"/>
              <w:rPr>
                <w:lang w:val="en-GB" w:eastAsia="zh-CN"/>
              </w:rPr>
            </w:pPr>
            <w:r>
              <w:rPr>
                <w:lang w:val="en-GB" w:eastAsia="zh-CN"/>
              </w:rPr>
              <w:t>(Joint training)</w:t>
            </w:r>
          </w:p>
        </w:tc>
        <w:tc>
          <w:tcPr>
            <w:tcW w:w="1830" w:type="dxa"/>
          </w:tcPr>
          <w:p w14:paraId="2D3A1AF1" w14:textId="77777777" w:rsidR="00B110D9" w:rsidRDefault="00B110D9" w:rsidP="00B110D9">
            <w:pPr>
              <w:spacing w:before="120" w:after="240"/>
              <w:jc w:val="center"/>
              <w:rPr>
                <w:lang w:val="en-GB" w:eastAsia="zh-CN"/>
              </w:rPr>
            </w:pPr>
            <w:r>
              <w:rPr>
                <w:lang w:val="en-GB" w:eastAsia="zh-CN"/>
              </w:rPr>
              <w:t>0.71</w:t>
            </w:r>
          </w:p>
          <w:p w14:paraId="2CB3CE33" w14:textId="29285490" w:rsidR="00F37563" w:rsidRDefault="00F37563" w:rsidP="00B110D9">
            <w:pPr>
              <w:spacing w:before="120" w:after="240"/>
              <w:jc w:val="center"/>
              <w:rPr>
                <w:lang w:val="en-GB" w:eastAsia="zh-CN"/>
              </w:rPr>
            </w:pPr>
            <w:r>
              <w:rPr>
                <w:lang w:val="en-GB" w:eastAsia="zh-CN"/>
              </w:rPr>
              <w:t>(Joint training)</w:t>
            </w:r>
          </w:p>
        </w:tc>
        <w:tc>
          <w:tcPr>
            <w:tcW w:w="1927" w:type="dxa"/>
            <w:shd w:val="clear" w:color="auto" w:fill="EEECE1" w:themeFill="background2"/>
          </w:tcPr>
          <w:p w14:paraId="08FA3AE5" w14:textId="0AAFD7E0" w:rsidR="00B110D9" w:rsidRDefault="002E7E49" w:rsidP="00B110D9">
            <w:pPr>
              <w:spacing w:before="120" w:after="240"/>
              <w:jc w:val="center"/>
              <w:rPr>
                <w:lang w:val="en-GB" w:eastAsia="zh-CN"/>
              </w:rPr>
            </w:pPr>
            <w:r>
              <w:rPr>
                <w:lang w:val="en-GB" w:eastAsia="zh-CN"/>
              </w:rPr>
              <w:t>-</w:t>
            </w:r>
          </w:p>
        </w:tc>
        <w:tc>
          <w:tcPr>
            <w:tcW w:w="1830" w:type="dxa"/>
          </w:tcPr>
          <w:p w14:paraId="6E8E309D" w14:textId="16F9615A" w:rsidR="00B110D9" w:rsidRDefault="002E7E49" w:rsidP="00B110D9">
            <w:pPr>
              <w:spacing w:before="120" w:after="240"/>
              <w:jc w:val="center"/>
              <w:rPr>
                <w:lang w:val="en-GB" w:eastAsia="zh-CN"/>
              </w:rPr>
            </w:pPr>
            <w:r>
              <w:rPr>
                <w:lang w:val="en-GB" w:eastAsia="zh-CN"/>
              </w:rPr>
              <w:t>-</w:t>
            </w:r>
          </w:p>
        </w:tc>
      </w:tr>
      <w:tr w:rsidR="002E7E49" w14:paraId="6E4BA1DA" w14:textId="77777777" w:rsidTr="00F37563">
        <w:trPr>
          <w:jc w:val="center"/>
        </w:trPr>
        <w:tc>
          <w:tcPr>
            <w:tcW w:w="2065" w:type="dxa"/>
          </w:tcPr>
          <w:p w14:paraId="71955D06" w14:textId="51171A02" w:rsidR="002E7E49" w:rsidRPr="00D1003A" w:rsidRDefault="002E7E49" w:rsidP="00B110D9">
            <w:pPr>
              <w:spacing w:before="120" w:after="240"/>
              <w:rPr>
                <w:b/>
                <w:i/>
                <w:lang w:val="en-GB" w:eastAsia="zh-CN"/>
              </w:rPr>
            </w:pPr>
            <w:r w:rsidRPr="00D1003A">
              <w:rPr>
                <w:b/>
                <w:i/>
                <w:lang w:val="en-GB" w:eastAsia="zh-CN"/>
              </w:rPr>
              <w:t>Samsung</w:t>
            </w:r>
            <w:r>
              <w:rPr>
                <w:b/>
                <w:i/>
                <w:lang w:val="en-GB" w:eastAsia="zh-CN"/>
              </w:rPr>
              <w:t xml:space="preserve"> decoder fixed</w:t>
            </w:r>
          </w:p>
        </w:tc>
        <w:tc>
          <w:tcPr>
            <w:tcW w:w="1655" w:type="dxa"/>
            <w:shd w:val="clear" w:color="auto" w:fill="EEECE1" w:themeFill="background2"/>
          </w:tcPr>
          <w:p w14:paraId="15B30190" w14:textId="77777777" w:rsidR="002E7E49" w:rsidRDefault="002E7E49" w:rsidP="00B110D9">
            <w:pPr>
              <w:spacing w:before="120" w:after="240"/>
              <w:jc w:val="center"/>
              <w:rPr>
                <w:lang w:val="en-GB" w:eastAsia="zh-CN"/>
              </w:rPr>
            </w:pPr>
            <w:r>
              <w:rPr>
                <w:lang w:val="en-GB" w:eastAsia="zh-CN"/>
              </w:rPr>
              <w:t>0.7556</w:t>
            </w:r>
          </w:p>
          <w:p w14:paraId="0A1EB647" w14:textId="1E1CC340" w:rsidR="00AC14FC" w:rsidRDefault="00AC14FC" w:rsidP="00B110D9">
            <w:pPr>
              <w:spacing w:before="120" w:after="240"/>
              <w:jc w:val="center"/>
              <w:rPr>
                <w:lang w:val="en-GB" w:eastAsia="zh-CN"/>
              </w:rPr>
            </w:pPr>
            <w:r>
              <w:rPr>
                <w:lang w:val="en-GB" w:eastAsia="zh-CN"/>
              </w:rPr>
              <w:t>(encoder retraining)</w:t>
            </w:r>
          </w:p>
        </w:tc>
        <w:tc>
          <w:tcPr>
            <w:tcW w:w="1830" w:type="dxa"/>
          </w:tcPr>
          <w:p w14:paraId="672AE0C9" w14:textId="77777777" w:rsidR="002E7E49" w:rsidRDefault="002E7E49" w:rsidP="00B110D9">
            <w:pPr>
              <w:spacing w:before="120" w:after="240"/>
              <w:jc w:val="center"/>
              <w:rPr>
                <w:lang w:val="en-GB" w:eastAsia="zh-CN"/>
              </w:rPr>
            </w:pPr>
            <w:r>
              <w:rPr>
                <w:lang w:val="en-GB" w:eastAsia="zh-CN"/>
              </w:rPr>
              <w:t>0.7029</w:t>
            </w:r>
          </w:p>
          <w:p w14:paraId="57438873" w14:textId="72FE6046" w:rsidR="00AC14FC" w:rsidRDefault="00AC14FC" w:rsidP="00B110D9">
            <w:pPr>
              <w:spacing w:before="120" w:after="240"/>
              <w:jc w:val="center"/>
              <w:rPr>
                <w:lang w:val="en-GB" w:eastAsia="zh-CN"/>
              </w:rPr>
            </w:pPr>
            <w:r>
              <w:rPr>
                <w:lang w:val="en-GB" w:eastAsia="zh-CN"/>
              </w:rPr>
              <w:t>(encoder retraining)</w:t>
            </w:r>
          </w:p>
        </w:tc>
        <w:tc>
          <w:tcPr>
            <w:tcW w:w="1927" w:type="dxa"/>
            <w:shd w:val="clear" w:color="auto" w:fill="EEECE1" w:themeFill="background2"/>
          </w:tcPr>
          <w:p w14:paraId="7FB511BA" w14:textId="77777777" w:rsidR="002E7E49" w:rsidRDefault="002E7E49" w:rsidP="00B110D9">
            <w:pPr>
              <w:spacing w:before="120" w:after="240"/>
              <w:jc w:val="center"/>
              <w:rPr>
                <w:lang w:val="en-GB" w:eastAsia="zh-CN"/>
              </w:rPr>
            </w:pPr>
            <w:r>
              <w:rPr>
                <w:lang w:val="en-GB" w:eastAsia="zh-CN"/>
              </w:rPr>
              <w:t>0.7085</w:t>
            </w:r>
          </w:p>
          <w:p w14:paraId="54D688A1" w14:textId="6075F89E" w:rsidR="00AC14FC" w:rsidRDefault="00AC14FC" w:rsidP="00B110D9">
            <w:pPr>
              <w:spacing w:before="120" w:after="240"/>
              <w:jc w:val="center"/>
              <w:rPr>
                <w:lang w:val="en-GB" w:eastAsia="zh-CN"/>
              </w:rPr>
            </w:pPr>
            <w:r>
              <w:rPr>
                <w:lang w:val="en-GB" w:eastAsia="zh-CN"/>
              </w:rPr>
              <w:t>(encoder retraining)</w:t>
            </w:r>
          </w:p>
        </w:tc>
        <w:tc>
          <w:tcPr>
            <w:tcW w:w="1830" w:type="dxa"/>
          </w:tcPr>
          <w:p w14:paraId="3FB53D7D" w14:textId="77777777" w:rsidR="002E7E49" w:rsidRDefault="002E7E49" w:rsidP="00B110D9">
            <w:pPr>
              <w:spacing w:before="120" w:after="240"/>
              <w:jc w:val="center"/>
              <w:rPr>
                <w:sz w:val="20"/>
                <w:szCs w:val="20"/>
                <w:lang w:val="en-GB" w:eastAsia="zh-CN"/>
              </w:rPr>
            </w:pPr>
            <w:r w:rsidRPr="008479C2">
              <w:rPr>
                <w:sz w:val="20"/>
                <w:szCs w:val="20"/>
                <w:lang w:val="en-GB" w:eastAsia="zh-CN"/>
              </w:rPr>
              <w:t>0.6673</w:t>
            </w:r>
          </w:p>
          <w:p w14:paraId="4544750F" w14:textId="2704B8B5" w:rsidR="00AC14FC" w:rsidRDefault="00AC14FC" w:rsidP="00B110D9">
            <w:pPr>
              <w:spacing w:before="120" w:after="240"/>
              <w:jc w:val="center"/>
              <w:rPr>
                <w:lang w:val="en-GB" w:eastAsia="zh-CN"/>
              </w:rPr>
            </w:pPr>
            <w:r>
              <w:rPr>
                <w:lang w:val="en-GB" w:eastAsia="zh-CN"/>
              </w:rPr>
              <w:t>(encoder retraining)</w:t>
            </w:r>
          </w:p>
        </w:tc>
      </w:tr>
    </w:tbl>
    <w:p w14:paraId="5D924515" w14:textId="1C991313" w:rsidR="002E7E49" w:rsidRDefault="002E7E49" w:rsidP="002E7E49">
      <w:pPr>
        <w:spacing w:before="240" w:after="240"/>
        <w:rPr>
          <w:b/>
          <w:i/>
          <w:lang w:val="en-GB" w:eastAsia="zh-CN"/>
        </w:rPr>
      </w:pPr>
      <w:r>
        <w:rPr>
          <w:b/>
          <w:i/>
          <w:u w:val="single"/>
          <w:lang w:eastAsia="en-GB"/>
        </w:rPr>
        <w:t>Observation 3:</w:t>
      </w:r>
      <w:r w:rsidRPr="00E85430">
        <w:rPr>
          <w:b/>
          <w:i/>
          <w:lang w:eastAsia="en-GB"/>
        </w:rPr>
        <w:t xml:space="preserve"> </w:t>
      </w:r>
      <w:r>
        <w:rPr>
          <w:b/>
          <w:i/>
          <w:lang w:eastAsia="en-GB"/>
        </w:rPr>
        <w:t>In track 2, n</w:t>
      </w:r>
      <w:r>
        <w:rPr>
          <w:b/>
          <w:i/>
          <w:lang w:val="en-GB" w:eastAsia="zh-CN"/>
        </w:rPr>
        <w:t xml:space="preserve">early no SGCS performance loss with fixed selected decoder using mixed dataset to </w:t>
      </w:r>
      <w:r w:rsidR="00AC14FC">
        <w:rPr>
          <w:b/>
          <w:i/>
          <w:lang w:val="en-GB" w:eastAsia="zh-CN"/>
        </w:rPr>
        <w:t>re</w:t>
      </w:r>
      <w:r>
        <w:rPr>
          <w:b/>
          <w:i/>
          <w:lang w:val="en-GB" w:eastAsia="zh-CN"/>
        </w:rPr>
        <w:t>train the encoder</w:t>
      </w:r>
      <w:r w:rsidR="00AC14FC">
        <w:rPr>
          <w:b/>
          <w:i/>
          <w:lang w:val="en-GB" w:eastAsia="zh-CN"/>
        </w:rPr>
        <w:t xml:space="preserve">, </w:t>
      </w:r>
      <w:r w:rsidR="00AC14FC" w:rsidRPr="00AC14FC">
        <w:rPr>
          <w:b/>
          <w:i/>
          <w:color w:val="FF0000"/>
          <w:lang w:val="en-GB" w:eastAsia="zh-CN"/>
        </w:rPr>
        <w:t>assuming the encoder model structure is aligned between training and retraining</w:t>
      </w:r>
      <w:r>
        <w:rPr>
          <w:b/>
          <w:i/>
          <w:lang w:val="en-GB" w:eastAsia="zh-CN"/>
        </w:rPr>
        <w:t xml:space="preserve">. </w:t>
      </w:r>
    </w:p>
    <w:p w14:paraId="56F71B7E" w14:textId="6143FF83" w:rsidR="002E7E49" w:rsidRDefault="002E7E49" w:rsidP="002E7E49">
      <w:pPr>
        <w:spacing w:before="240" w:after="240"/>
        <w:rPr>
          <w:b/>
          <w:i/>
          <w:lang w:val="en-GB" w:eastAsia="zh-CN"/>
        </w:rPr>
      </w:pPr>
      <w:r>
        <w:rPr>
          <w:b/>
          <w:i/>
          <w:u w:val="single"/>
          <w:lang w:eastAsia="en-GB"/>
        </w:rPr>
        <w:t>Observation 4:</w:t>
      </w:r>
      <w:r w:rsidRPr="00E85430">
        <w:rPr>
          <w:b/>
          <w:i/>
          <w:lang w:eastAsia="en-GB"/>
        </w:rPr>
        <w:t xml:space="preserve"> </w:t>
      </w:r>
      <w:r>
        <w:rPr>
          <w:b/>
          <w:i/>
          <w:lang w:eastAsia="en-GB"/>
        </w:rPr>
        <w:t>In track 2, around 0.05</w:t>
      </w:r>
      <w:r>
        <w:rPr>
          <w:b/>
          <w:i/>
          <w:lang w:val="en-GB" w:eastAsia="zh-CN"/>
        </w:rPr>
        <w:t xml:space="preserve"> SGCS performance loss is observed with fixed selected decoder using our own dataset to </w:t>
      </w:r>
      <w:r w:rsidR="00AC14FC">
        <w:rPr>
          <w:b/>
          <w:i/>
          <w:lang w:val="en-GB" w:eastAsia="zh-CN"/>
        </w:rPr>
        <w:t>re</w:t>
      </w:r>
      <w:r>
        <w:rPr>
          <w:b/>
          <w:i/>
          <w:lang w:val="en-GB" w:eastAsia="zh-CN"/>
        </w:rPr>
        <w:t xml:space="preserve">train the encoder. </w:t>
      </w:r>
    </w:p>
    <w:p w14:paraId="01BEC05C" w14:textId="0ECA7CD5" w:rsidR="002E7E49" w:rsidRPr="002E7E49" w:rsidRDefault="00AC14FC" w:rsidP="002E7E49">
      <w:pPr>
        <w:spacing w:before="240" w:after="240"/>
        <w:rPr>
          <w:lang w:val="en-GB" w:eastAsia="zh-CN"/>
        </w:rPr>
      </w:pPr>
      <w:r>
        <w:rPr>
          <w:lang w:val="en-GB" w:eastAsia="zh-CN"/>
        </w:rPr>
        <w:t xml:space="preserve">It is observed that </w:t>
      </w:r>
      <w:r w:rsidR="00D02C43" w:rsidRPr="00D02C43">
        <w:rPr>
          <w:lang w:val="en-GB" w:eastAsia="zh-CN"/>
        </w:rPr>
        <w:t>when a decoder is selected and a private encoder is trained</w:t>
      </w:r>
      <w:r>
        <w:rPr>
          <w:lang w:val="en-GB" w:eastAsia="zh-CN"/>
        </w:rPr>
        <w:t xml:space="preserve"> by using the mixed dataset</w:t>
      </w:r>
      <w:r w:rsidR="00D02C43" w:rsidRPr="00D02C43">
        <w:rPr>
          <w:lang w:val="en-GB" w:eastAsia="zh-CN"/>
        </w:rPr>
        <w:t xml:space="preserve">, there’s less performance degradation compared to </w:t>
      </w:r>
      <w:r w:rsidR="00AF1C0D">
        <w:rPr>
          <w:lang w:val="en-GB" w:eastAsia="zh-CN"/>
        </w:rPr>
        <w:t>joint training</w:t>
      </w:r>
      <w:r w:rsidR="00D02C43" w:rsidRPr="00D02C43">
        <w:rPr>
          <w:lang w:val="en-GB" w:eastAsia="zh-CN"/>
        </w:rPr>
        <w:t>.</w:t>
      </w:r>
      <w:r w:rsidR="00D02C43">
        <w:rPr>
          <w:lang w:val="en-GB" w:eastAsia="zh-CN"/>
        </w:rPr>
        <w:t xml:space="preserve"> </w:t>
      </w:r>
    </w:p>
    <w:p w14:paraId="42457683" w14:textId="45341FAB" w:rsidR="00B110D9" w:rsidRDefault="00D02C43" w:rsidP="005233E1">
      <w:pPr>
        <w:spacing w:before="120" w:after="240"/>
        <w:rPr>
          <w:lang w:val="en-GB" w:eastAsia="zh-CN"/>
        </w:rPr>
      </w:pPr>
      <w:r>
        <w:rPr>
          <w:b/>
          <w:i/>
          <w:u w:val="single"/>
          <w:lang w:eastAsia="en-GB"/>
        </w:rPr>
        <w:t xml:space="preserve">Proposal </w:t>
      </w:r>
      <w:r w:rsidR="00FC43B9">
        <w:rPr>
          <w:b/>
          <w:i/>
          <w:u w:val="single"/>
          <w:lang w:eastAsia="en-GB"/>
        </w:rPr>
        <w:t>6</w:t>
      </w:r>
      <w:r>
        <w:rPr>
          <w:b/>
          <w:i/>
          <w:u w:val="single"/>
          <w:lang w:eastAsia="en-GB"/>
        </w:rPr>
        <w:t>:</w:t>
      </w:r>
      <w:r w:rsidRPr="00E85430">
        <w:rPr>
          <w:b/>
          <w:i/>
          <w:lang w:eastAsia="en-GB"/>
        </w:rPr>
        <w:t xml:space="preserve"> </w:t>
      </w:r>
      <w:r>
        <w:rPr>
          <w:b/>
          <w:i/>
          <w:lang w:eastAsia="en-GB"/>
        </w:rPr>
        <w:t xml:space="preserve">Use track 2 </w:t>
      </w:r>
      <w:r w:rsidR="00971876">
        <w:rPr>
          <w:b/>
          <w:i/>
          <w:lang w:eastAsia="en-GB"/>
        </w:rPr>
        <w:t>to move forward by both considering encoder retraining under mixed dataset and companies own dataset</w:t>
      </w:r>
      <w:r>
        <w:rPr>
          <w:b/>
          <w:i/>
          <w:lang w:eastAsia="en-GB"/>
        </w:rPr>
        <w:t xml:space="preserve">. </w:t>
      </w:r>
    </w:p>
    <w:p w14:paraId="75EEECDD" w14:textId="545D2F7F" w:rsidR="009741DB" w:rsidRDefault="00A44EF2" w:rsidP="009741DB">
      <w:pPr>
        <w:pStyle w:val="1"/>
        <w:numPr>
          <w:ilvl w:val="0"/>
          <w:numId w:val="8"/>
        </w:numPr>
        <w:ind w:left="418" w:hanging="418"/>
        <w:rPr>
          <w:rFonts w:eastAsia="宋体"/>
          <w:szCs w:val="20"/>
        </w:rPr>
      </w:pPr>
      <w:r>
        <w:rPr>
          <w:rFonts w:eastAsia="宋体"/>
          <w:szCs w:val="20"/>
        </w:rPr>
        <w:t>Consideration on l</w:t>
      </w:r>
      <w:r w:rsidR="009741DB">
        <w:rPr>
          <w:rFonts w:eastAsia="宋体"/>
          <w:szCs w:val="20"/>
        </w:rPr>
        <w:t>ow</w:t>
      </w:r>
      <w:r>
        <w:rPr>
          <w:rFonts w:eastAsia="宋体"/>
          <w:szCs w:val="20"/>
        </w:rPr>
        <w:t>-</w:t>
      </w:r>
      <w:r w:rsidR="009741DB">
        <w:rPr>
          <w:rFonts w:eastAsia="宋体"/>
          <w:szCs w:val="20"/>
        </w:rPr>
        <w:t xml:space="preserve">complexity encoder </w:t>
      </w:r>
      <w:r w:rsidR="009741DB" w:rsidRPr="00474E70">
        <w:rPr>
          <w:rFonts w:eastAsia="宋体"/>
          <w:szCs w:val="20"/>
        </w:rPr>
        <w:t xml:space="preserve"> </w:t>
      </w:r>
    </w:p>
    <w:p w14:paraId="5B0C02D6" w14:textId="04A7DB5D" w:rsidR="0060574A" w:rsidRDefault="00E648B5" w:rsidP="00474E70">
      <w:pPr>
        <w:spacing w:before="120"/>
        <w:rPr>
          <w:lang w:val="en-GB" w:eastAsia="zh-CN"/>
        </w:rPr>
      </w:pPr>
      <w:r>
        <w:rPr>
          <w:lang w:val="en-GB" w:eastAsia="zh-CN"/>
        </w:rPr>
        <w:t xml:space="preserve">It is agreed in R18 38.843 that the assumption of encoder should consider the complexity limitation at UE. </w:t>
      </w:r>
    </w:p>
    <w:p w14:paraId="745BD1E2" w14:textId="6FE44154" w:rsidR="00E648B5" w:rsidRPr="00E92912" w:rsidRDefault="00E648B5" w:rsidP="00E92912">
      <w:pPr>
        <w:pStyle w:val="a6"/>
        <w:keepNext/>
        <w:jc w:val="center"/>
        <w:rPr>
          <w:i/>
        </w:rPr>
      </w:pPr>
      <w:r w:rsidRPr="00E92912">
        <w:rPr>
          <w:i/>
        </w:rPr>
        <w:t xml:space="preserve">Table </w:t>
      </w:r>
      <w:r w:rsidR="00E92912">
        <w:rPr>
          <w:i/>
        </w:rPr>
        <w:t>3</w:t>
      </w:r>
      <w:r w:rsidRPr="00E92912">
        <w:rPr>
          <w:i/>
        </w:rPr>
        <w:t xml:space="preserve">: Complexity of CNN </w:t>
      </w:r>
      <w:r w:rsidR="009741DB" w:rsidRPr="00E92912">
        <w:rPr>
          <w:i/>
        </w:rPr>
        <w:t>(</w:t>
      </w:r>
      <w:r w:rsidR="00E92912" w:rsidRPr="00E92912">
        <w:rPr>
          <w:i/>
        </w:rPr>
        <w:t xml:space="preserve">current </w:t>
      </w:r>
      <w:r w:rsidR="009741DB" w:rsidRPr="00E92912">
        <w:rPr>
          <w:i/>
        </w:rPr>
        <w:t xml:space="preserve">assumption in RAN4) </w:t>
      </w:r>
      <w:r w:rsidRPr="00E92912">
        <w:rPr>
          <w:i/>
        </w:rPr>
        <w:t xml:space="preserve">and </w:t>
      </w:r>
      <w:r w:rsidR="009741DB" w:rsidRPr="00E92912">
        <w:rPr>
          <w:i/>
        </w:rPr>
        <w:t>R16 Type-II</w:t>
      </w:r>
      <w:r w:rsidRPr="00E92912">
        <w:rPr>
          <w:i/>
        </w:rPr>
        <w:t xml:space="preserve"> </w:t>
      </w:r>
    </w:p>
    <w:tbl>
      <w:tblPr>
        <w:tblStyle w:val="af0"/>
        <w:tblW w:w="0" w:type="auto"/>
        <w:jc w:val="center"/>
        <w:tblLook w:val="04A0" w:firstRow="1" w:lastRow="0" w:firstColumn="1" w:lastColumn="0" w:noHBand="0" w:noVBand="1"/>
      </w:tblPr>
      <w:tblGrid>
        <w:gridCol w:w="3325"/>
        <w:gridCol w:w="1980"/>
      </w:tblGrid>
      <w:tr w:rsidR="009741DB" w14:paraId="6E5E1255" w14:textId="77777777" w:rsidTr="00D02C43">
        <w:trPr>
          <w:jc w:val="center"/>
        </w:trPr>
        <w:tc>
          <w:tcPr>
            <w:tcW w:w="3325" w:type="dxa"/>
          </w:tcPr>
          <w:p w14:paraId="1BD34859" w14:textId="6622E215" w:rsidR="00E92912" w:rsidRPr="00E92912" w:rsidRDefault="009741DB" w:rsidP="00E92912">
            <w:pPr>
              <w:spacing w:before="120" w:after="0"/>
              <w:jc w:val="center"/>
              <w:rPr>
                <w:b/>
                <w:i/>
                <w:lang w:val="en-GB" w:eastAsia="zh-CN"/>
              </w:rPr>
            </w:pPr>
            <w:r w:rsidRPr="00E92912">
              <w:rPr>
                <w:b/>
                <w:i/>
                <w:lang w:val="en-GB" w:eastAsia="zh-CN"/>
              </w:rPr>
              <w:t>CNN</w:t>
            </w:r>
            <w:r w:rsidR="00E92912" w:rsidRPr="00E92912">
              <w:rPr>
                <w:b/>
                <w:i/>
                <w:lang w:val="en-GB" w:eastAsia="zh-CN"/>
              </w:rPr>
              <w:t>-based encoder</w:t>
            </w:r>
          </w:p>
          <w:p w14:paraId="464ECD63" w14:textId="3DF28489" w:rsidR="009741DB" w:rsidRPr="00E92912" w:rsidRDefault="009741DB" w:rsidP="00E92912">
            <w:pPr>
              <w:spacing w:after="240"/>
              <w:jc w:val="center"/>
              <w:rPr>
                <w:b/>
                <w:i/>
                <w:lang w:val="en-GB" w:eastAsia="zh-CN"/>
              </w:rPr>
            </w:pPr>
            <w:r w:rsidRPr="00E92912">
              <w:rPr>
                <w:b/>
                <w:i/>
                <w:lang w:val="en-GB" w:eastAsia="zh-CN"/>
              </w:rPr>
              <w:t>(</w:t>
            </w:r>
            <w:r w:rsidR="00E92912" w:rsidRPr="00E92912">
              <w:rPr>
                <w:b/>
                <w:i/>
                <w:lang w:val="en-GB" w:eastAsia="zh-CN"/>
              </w:rPr>
              <w:t xml:space="preserve">current </w:t>
            </w:r>
            <w:r w:rsidRPr="00E92912">
              <w:rPr>
                <w:b/>
                <w:i/>
                <w:lang w:val="en-GB" w:eastAsia="zh-CN"/>
              </w:rPr>
              <w:t>assumption in RAN4)</w:t>
            </w:r>
          </w:p>
        </w:tc>
        <w:tc>
          <w:tcPr>
            <w:tcW w:w="1980" w:type="dxa"/>
          </w:tcPr>
          <w:p w14:paraId="6BDF3E18" w14:textId="4E65DF4D" w:rsidR="009741DB" w:rsidRDefault="00460838" w:rsidP="00E92912">
            <w:pPr>
              <w:spacing w:before="120" w:after="240"/>
              <w:jc w:val="center"/>
              <w:rPr>
                <w:lang w:val="en-GB" w:eastAsia="zh-CN"/>
              </w:rPr>
            </w:pPr>
            <w:r>
              <w:rPr>
                <w:lang w:val="en-GB" w:eastAsia="zh-CN"/>
              </w:rPr>
              <w:t>47</w:t>
            </w:r>
            <w:r w:rsidR="009741DB">
              <w:rPr>
                <w:lang w:val="en-GB" w:eastAsia="zh-CN"/>
              </w:rPr>
              <w:t xml:space="preserve"> MFLOPs</w:t>
            </w:r>
          </w:p>
        </w:tc>
      </w:tr>
      <w:tr w:rsidR="00E648B5" w14:paraId="56E4DDE8" w14:textId="77777777" w:rsidTr="00D02C43">
        <w:trPr>
          <w:jc w:val="center"/>
        </w:trPr>
        <w:tc>
          <w:tcPr>
            <w:tcW w:w="3325" w:type="dxa"/>
          </w:tcPr>
          <w:p w14:paraId="29F22B36" w14:textId="77777777" w:rsidR="00E648B5" w:rsidRPr="00E92912" w:rsidRDefault="00E648B5" w:rsidP="00E92912">
            <w:pPr>
              <w:spacing w:before="120" w:after="240"/>
              <w:jc w:val="center"/>
              <w:rPr>
                <w:b/>
                <w:i/>
                <w:lang w:val="en-GB" w:eastAsia="zh-CN"/>
              </w:rPr>
            </w:pPr>
            <w:r w:rsidRPr="00E92912">
              <w:rPr>
                <w:b/>
                <w:i/>
                <w:lang w:val="en-GB" w:eastAsia="zh-CN"/>
              </w:rPr>
              <w:t>R16 Type-II</w:t>
            </w:r>
          </w:p>
        </w:tc>
        <w:tc>
          <w:tcPr>
            <w:tcW w:w="1980" w:type="dxa"/>
          </w:tcPr>
          <w:p w14:paraId="4A70727C" w14:textId="77777777" w:rsidR="00E648B5" w:rsidRDefault="00E648B5" w:rsidP="00E92912">
            <w:pPr>
              <w:spacing w:before="120" w:after="240"/>
              <w:jc w:val="center"/>
              <w:rPr>
                <w:lang w:val="en-GB" w:eastAsia="zh-CN"/>
              </w:rPr>
            </w:pPr>
            <w:r>
              <w:rPr>
                <w:lang w:val="en-GB" w:eastAsia="zh-CN"/>
              </w:rPr>
              <w:t>0.37 MFLOPs</w:t>
            </w:r>
          </w:p>
        </w:tc>
      </w:tr>
    </w:tbl>
    <w:p w14:paraId="191E7157" w14:textId="63364892" w:rsidR="00D02C43" w:rsidRDefault="00D02C43" w:rsidP="00E92912">
      <w:pPr>
        <w:spacing w:before="120" w:after="240"/>
        <w:rPr>
          <w:lang w:val="en-GB" w:eastAsia="zh-CN"/>
        </w:rPr>
      </w:pPr>
      <w:r>
        <w:rPr>
          <w:lang w:val="en-GB" w:eastAsia="zh-CN"/>
        </w:rPr>
        <w:t xml:space="preserve">However, the complexity of agreed CNN model structure at the feasibility study stage is much higher than that of R16 </w:t>
      </w:r>
      <w:proofErr w:type="spellStart"/>
      <w:r>
        <w:rPr>
          <w:lang w:val="en-GB" w:eastAsia="zh-CN"/>
        </w:rPr>
        <w:t>eType</w:t>
      </w:r>
      <w:proofErr w:type="spellEnd"/>
      <w:r>
        <w:rPr>
          <w:lang w:val="en-GB" w:eastAsia="zh-CN"/>
        </w:rPr>
        <w:t xml:space="preserve">-II, as shown in Table </w:t>
      </w:r>
      <w:r w:rsidR="00E92912">
        <w:rPr>
          <w:lang w:val="en-GB" w:eastAsia="zh-CN"/>
        </w:rPr>
        <w:t>3</w:t>
      </w:r>
      <w:r>
        <w:rPr>
          <w:lang w:val="en-GB" w:eastAsia="zh-CN"/>
        </w:rPr>
        <w:t>.</w:t>
      </w:r>
    </w:p>
    <w:tbl>
      <w:tblPr>
        <w:tblStyle w:val="af0"/>
        <w:tblW w:w="0" w:type="auto"/>
        <w:tblLook w:val="04A0" w:firstRow="1" w:lastRow="0" w:firstColumn="1" w:lastColumn="0" w:noHBand="0" w:noVBand="1"/>
      </w:tblPr>
      <w:tblGrid>
        <w:gridCol w:w="9307"/>
      </w:tblGrid>
      <w:tr w:rsidR="00D02C43" w14:paraId="4ED3E9F5" w14:textId="77777777" w:rsidTr="00D02C43">
        <w:tc>
          <w:tcPr>
            <w:tcW w:w="9307" w:type="dxa"/>
          </w:tcPr>
          <w:p w14:paraId="1A7BE9B0" w14:textId="3FD50DDF" w:rsidR="00D02C43" w:rsidRPr="00092E98" w:rsidRDefault="00D02C43" w:rsidP="00D02C43">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t>RAN4 #11</w:t>
            </w:r>
            <w:r>
              <w:rPr>
                <w:rFonts w:eastAsia="Yu Mincho"/>
                <w:sz w:val="16"/>
                <w:szCs w:val="16"/>
                <w:lang w:val="en-GB" w:eastAsia="ja-JP"/>
              </w:rPr>
              <w:t>3</w:t>
            </w:r>
            <w:r w:rsidRPr="00092E98">
              <w:rPr>
                <w:rFonts w:eastAsia="Yu Mincho"/>
                <w:sz w:val="16"/>
                <w:szCs w:val="16"/>
                <w:lang w:val="en-GB" w:eastAsia="ja-JP"/>
              </w:rPr>
              <w:t xml:space="preserve"> WF [</w:t>
            </w:r>
            <w:r>
              <w:rPr>
                <w:rFonts w:eastAsia="Yu Mincho"/>
                <w:sz w:val="16"/>
                <w:szCs w:val="16"/>
                <w:lang w:val="en-GB" w:eastAsia="ja-JP"/>
              </w:rPr>
              <w:t>2</w:t>
            </w:r>
            <w:r w:rsidRPr="00092E98">
              <w:rPr>
                <w:rFonts w:eastAsia="Yu Mincho"/>
                <w:sz w:val="16"/>
                <w:szCs w:val="16"/>
                <w:lang w:val="en-GB" w:eastAsia="ja-JP"/>
              </w:rPr>
              <w:t>]:</w:t>
            </w:r>
          </w:p>
          <w:p w14:paraId="1EC0C0E2" w14:textId="77777777" w:rsidR="00D02C43" w:rsidRPr="00CC4097" w:rsidRDefault="00D02C43" w:rsidP="00D02C43">
            <w:pPr>
              <w:spacing w:after="0"/>
              <w:rPr>
                <w:b/>
                <w:sz w:val="16"/>
                <w:szCs w:val="16"/>
                <w:u w:val="single"/>
                <w:lang w:eastAsia="ko-KR"/>
              </w:rPr>
            </w:pPr>
            <w:r w:rsidRPr="00CC4097">
              <w:rPr>
                <w:b/>
                <w:sz w:val="16"/>
                <w:szCs w:val="16"/>
                <w:u w:val="single"/>
                <w:lang w:eastAsia="ko-KR"/>
              </w:rPr>
              <w:t xml:space="preserve">Issue </w:t>
            </w:r>
            <w:r w:rsidRPr="00CC4097">
              <w:rPr>
                <w:rFonts w:eastAsia="Yu Mincho"/>
                <w:b/>
                <w:sz w:val="16"/>
                <w:szCs w:val="16"/>
                <w:u w:val="single"/>
                <w:lang w:eastAsia="ja-JP"/>
              </w:rPr>
              <w:t>1</w:t>
            </w:r>
            <w:r w:rsidRPr="00CC4097">
              <w:rPr>
                <w:b/>
                <w:sz w:val="16"/>
                <w:szCs w:val="16"/>
                <w:u w:val="single"/>
                <w:lang w:eastAsia="ko-KR"/>
              </w:rPr>
              <w:t xml:space="preserve">-2: </w:t>
            </w:r>
            <w:r w:rsidRPr="00CC4097">
              <w:rPr>
                <w:rFonts w:eastAsia="Yu Mincho"/>
                <w:b/>
                <w:sz w:val="16"/>
                <w:szCs w:val="16"/>
                <w:u w:val="single"/>
                <w:lang w:eastAsia="ja-JP"/>
              </w:rPr>
              <w:t>Option 3 next step - decoder(s) selection</w:t>
            </w:r>
          </w:p>
          <w:p w14:paraId="63B45D90" w14:textId="77777777" w:rsidR="00D02C43" w:rsidRPr="00CC4097" w:rsidRDefault="00D02C43" w:rsidP="00D02C43">
            <w:pPr>
              <w:spacing w:after="0"/>
              <w:rPr>
                <w:rFonts w:eastAsia="Yu Mincho"/>
                <w:sz w:val="16"/>
                <w:szCs w:val="16"/>
                <w:lang w:eastAsia="ja-JP"/>
              </w:rPr>
            </w:pPr>
            <w:r w:rsidRPr="00CC4097">
              <w:rPr>
                <w:rFonts w:eastAsia="Yu Mincho"/>
                <w:sz w:val="16"/>
                <w:szCs w:val="16"/>
                <w:lang w:eastAsia="ja-JP"/>
              </w:rPr>
              <w:lastRenderedPageBreak/>
              <w:t>Agreement:</w:t>
            </w:r>
          </w:p>
          <w:p w14:paraId="197657BF" w14:textId="77777777" w:rsidR="00D02C43" w:rsidRPr="00CC4097" w:rsidRDefault="00D02C43" w:rsidP="00D02C43">
            <w:pPr>
              <w:pStyle w:val="aff4"/>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choose the decoders with Low, medium, high SGCS among the decoders submitted by companies</w:t>
            </w:r>
          </w:p>
          <w:p w14:paraId="6C110C95" w14:textId="77777777" w:rsidR="00D02C43" w:rsidRDefault="00D02C43" w:rsidP="00D02C43">
            <w:pPr>
              <w:spacing w:after="0"/>
              <w:rPr>
                <w:rFonts w:eastAsia="Yu Mincho"/>
                <w:sz w:val="16"/>
                <w:szCs w:val="16"/>
                <w:lang w:eastAsia="ja-JP"/>
              </w:rPr>
            </w:pPr>
          </w:p>
          <w:p w14:paraId="651C93EE" w14:textId="77777777" w:rsidR="00D02C43" w:rsidRPr="00CC4097" w:rsidRDefault="00D02C43" w:rsidP="00D02C43">
            <w:pPr>
              <w:spacing w:after="0"/>
              <w:rPr>
                <w:rFonts w:eastAsia="Yu Mincho"/>
                <w:sz w:val="16"/>
                <w:szCs w:val="16"/>
                <w:lang w:eastAsia="ja-JP"/>
              </w:rPr>
            </w:pPr>
            <w:r w:rsidRPr="00CC4097">
              <w:rPr>
                <w:rFonts w:eastAsia="Yu Mincho"/>
                <w:sz w:val="16"/>
                <w:szCs w:val="16"/>
                <w:lang w:eastAsia="ja-JP"/>
              </w:rPr>
              <w:t>Continue the feasibility study on the two tracks below:</w:t>
            </w:r>
          </w:p>
          <w:p w14:paraId="14640F91" w14:textId="77777777" w:rsidR="00D02C43" w:rsidRDefault="00D02C43" w:rsidP="00D02C43">
            <w:pPr>
              <w:spacing w:after="0"/>
              <w:rPr>
                <w:rFonts w:eastAsia="Yu Mincho"/>
                <w:iCs/>
                <w:sz w:val="16"/>
                <w:szCs w:val="16"/>
                <w:lang w:eastAsia="ja-JP"/>
              </w:rPr>
            </w:pPr>
          </w:p>
          <w:p w14:paraId="5DB5FC0D" w14:textId="77777777" w:rsidR="00D02C43" w:rsidRPr="00CC4097" w:rsidRDefault="00D02C43" w:rsidP="00D02C43">
            <w:pPr>
              <w:spacing w:after="0"/>
              <w:rPr>
                <w:rFonts w:eastAsia="Yu Mincho"/>
                <w:iCs/>
                <w:sz w:val="16"/>
                <w:szCs w:val="16"/>
                <w:lang w:eastAsia="ja-JP"/>
              </w:rPr>
            </w:pPr>
            <w:r w:rsidRPr="00CC4097">
              <w:rPr>
                <w:rFonts w:eastAsia="Yu Mincho"/>
                <w:iCs/>
                <w:sz w:val="16"/>
                <w:szCs w:val="16"/>
                <w:lang w:eastAsia="ja-JP"/>
              </w:rPr>
              <w:t>Track 1: Select 3 decoders at RAN4#113. Companies train own encoders (with own Eigenvector dataset) and check performance against decoders (with at least own test dataset)</w:t>
            </w:r>
          </w:p>
          <w:p w14:paraId="2993586A" w14:textId="77777777" w:rsidR="00D02C43" w:rsidRPr="00CC4097" w:rsidRDefault="00D02C43" w:rsidP="00D02C43">
            <w:pPr>
              <w:pStyle w:val="aff4"/>
              <w:numPr>
                <w:ilvl w:val="0"/>
                <w:numId w:val="28"/>
              </w:numPr>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The 3 decoders are selected based on low, medium, high mean SGCS out of available decoders</w:t>
            </w:r>
          </w:p>
          <w:p w14:paraId="14B39E3F" w14:textId="77777777" w:rsidR="00D02C43" w:rsidRPr="00CC4097" w:rsidRDefault="00D02C43" w:rsidP="00D02C43">
            <w:pPr>
              <w:pStyle w:val="aff4"/>
              <w:numPr>
                <w:ilvl w:val="0"/>
                <w:numId w:val="28"/>
              </w:numPr>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At least an encoder with the agreed model structure should be considered when making own encoder. Optionally companies can try own encoder with their preferred structure. Companies should report the structure if different.</w:t>
            </w:r>
          </w:p>
          <w:p w14:paraId="49CA9228" w14:textId="77777777" w:rsidR="00D02C43" w:rsidRDefault="00D02C43" w:rsidP="00D02C43">
            <w:pPr>
              <w:spacing w:after="0"/>
              <w:rPr>
                <w:rFonts w:eastAsia="Yu Mincho"/>
                <w:iCs/>
                <w:sz w:val="16"/>
                <w:szCs w:val="16"/>
                <w:lang w:eastAsia="ja-JP"/>
              </w:rPr>
            </w:pPr>
          </w:p>
          <w:p w14:paraId="7B55D601" w14:textId="77777777" w:rsidR="00D02C43" w:rsidRPr="00CC4097" w:rsidRDefault="00D02C43" w:rsidP="00D02C43">
            <w:pPr>
              <w:spacing w:after="0"/>
              <w:rPr>
                <w:rFonts w:eastAsia="Yu Mincho"/>
                <w:iCs/>
                <w:sz w:val="16"/>
                <w:szCs w:val="16"/>
                <w:lang w:eastAsia="ja-JP"/>
              </w:rPr>
            </w:pPr>
            <w:r w:rsidRPr="00CC4097">
              <w:rPr>
                <w:rFonts w:eastAsia="Yu Mincho"/>
                <w:iCs/>
                <w:sz w:val="16"/>
                <w:szCs w:val="16"/>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55DE982" w14:textId="26FFDD86" w:rsidR="00D02C43" w:rsidRDefault="00D02C43" w:rsidP="00D02C43">
            <w:pPr>
              <w:spacing w:before="120"/>
              <w:rPr>
                <w:lang w:val="en-GB" w:eastAsia="zh-CN"/>
              </w:rPr>
            </w:pPr>
            <w:r w:rsidRPr="00CC4097">
              <w:rPr>
                <w:rFonts w:eastAsia="Yu Mincho"/>
                <w:iCs/>
                <w:sz w:val="16"/>
                <w:szCs w:val="16"/>
                <w:lang w:eastAsia="ja-JP"/>
              </w:rPr>
              <w:t>At least an encoder with the agreed model structure should be considered when making own encoder. Optionally companies can try own encoder with their preferred structure. Companies should report the structure if different.</w:t>
            </w:r>
          </w:p>
        </w:tc>
      </w:tr>
    </w:tbl>
    <w:p w14:paraId="1EE4169E" w14:textId="26D41729" w:rsidR="00735734" w:rsidRDefault="00D02C43" w:rsidP="00474E70">
      <w:pPr>
        <w:spacing w:before="120"/>
        <w:rPr>
          <w:lang w:val="en-GB" w:eastAsia="zh-CN"/>
        </w:rPr>
      </w:pPr>
      <w:r>
        <w:rPr>
          <w:lang w:val="en-GB" w:eastAsia="zh-CN"/>
        </w:rPr>
        <w:lastRenderedPageBreak/>
        <w:t xml:space="preserve">According to RAN4 #113 WF, </w:t>
      </w:r>
      <w:r w:rsidRPr="00D02C43">
        <w:rPr>
          <w:lang w:val="en-GB" w:eastAsia="zh-CN"/>
        </w:rPr>
        <w:t xml:space="preserve">companies can try </w:t>
      </w:r>
      <w:r>
        <w:rPr>
          <w:lang w:val="en-GB" w:eastAsia="zh-CN"/>
        </w:rPr>
        <w:t xml:space="preserve">and report </w:t>
      </w:r>
      <w:r w:rsidRPr="00D02C43">
        <w:rPr>
          <w:lang w:val="en-GB" w:eastAsia="zh-CN"/>
        </w:rPr>
        <w:t xml:space="preserve">own encoder with </w:t>
      </w:r>
      <w:r w:rsidR="00E92912">
        <w:rPr>
          <w:lang w:val="en-GB" w:eastAsia="zh-CN"/>
        </w:rPr>
        <w:t>other</w:t>
      </w:r>
      <w:r w:rsidRPr="00D02C43">
        <w:rPr>
          <w:lang w:val="en-GB" w:eastAsia="zh-CN"/>
        </w:rPr>
        <w:t xml:space="preserve"> structure</w:t>
      </w:r>
      <w:r w:rsidR="00F2799B">
        <w:rPr>
          <w:lang w:val="en-GB" w:eastAsia="zh-CN"/>
        </w:rPr>
        <w:t>s</w:t>
      </w:r>
      <w:r w:rsidR="00E92912">
        <w:rPr>
          <w:lang w:val="en-GB" w:eastAsia="zh-CN"/>
        </w:rPr>
        <w:t xml:space="preserve"> rather than the one under current assumption</w:t>
      </w:r>
      <w:r w:rsidRPr="00D02C43">
        <w:rPr>
          <w:lang w:val="en-GB" w:eastAsia="zh-CN"/>
        </w:rPr>
        <w:t>.</w:t>
      </w:r>
      <w:r w:rsidR="00735734">
        <w:rPr>
          <w:lang w:val="en-GB" w:eastAsia="zh-CN"/>
        </w:rPr>
        <w:t xml:space="preserve"> We provide both the CNN</w:t>
      </w:r>
      <w:r w:rsidR="00F2799B">
        <w:rPr>
          <w:lang w:val="en-GB" w:eastAsia="zh-CN"/>
        </w:rPr>
        <w:t>-</w:t>
      </w:r>
      <w:r w:rsidR="00735734">
        <w:rPr>
          <w:lang w:val="en-GB" w:eastAsia="zh-CN"/>
        </w:rPr>
        <w:t>based and transformer</w:t>
      </w:r>
      <w:r w:rsidR="00F2799B">
        <w:rPr>
          <w:lang w:val="en-GB" w:eastAsia="zh-CN"/>
        </w:rPr>
        <w:t>-</w:t>
      </w:r>
      <w:r w:rsidR="00735734">
        <w:rPr>
          <w:lang w:val="en-GB" w:eastAsia="zh-CN"/>
        </w:rPr>
        <w:t>based encoders with</w:t>
      </w:r>
      <w:r w:rsidR="00F2799B">
        <w:rPr>
          <w:lang w:val="en-GB" w:eastAsia="zh-CN"/>
        </w:rPr>
        <w:t xml:space="preserve"> much</w:t>
      </w:r>
      <w:r w:rsidR="00735734">
        <w:rPr>
          <w:lang w:val="en-GB" w:eastAsia="zh-CN"/>
        </w:rPr>
        <w:t xml:space="preserve"> low</w:t>
      </w:r>
      <w:r w:rsidR="00F2799B">
        <w:rPr>
          <w:lang w:val="en-GB" w:eastAsia="zh-CN"/>
        </w:rPr>
        <w:t>er</w:t>
      </w:r>
      <w:r w:rsidR="00735734">
        <w:rPr>
          <w:lang w:val="en-GB" w:eastAsia="zh-CN"/>
        </w:rPr>
        <w:t xml:space="preserve"> complexity. The model structures </w:t>
      </w:r>
      <w:r w:rsidR="00F2799B">
        <w:rPr>
          <w:lang w:val="en-GB" w:eastAsia="zh-CN"/>
        </w:rPr>
        <w:t xml:space="preserve">and detailed descriptions </w:t>
      </w:r>
      <w:r w:rsidR="00735734">
        <w:rPr>
          <w:lang w:val="en-GB" w:eastAsia="zh-CN"/>
        </w:rPr>
        <w:t>are shown in the following.</w:t>
      </w:r>
    </w:p>
    <w:p w14:paraId="7C52DDD4" w14:textId="179504B1" w:rsidR="00F2799B" w:rsidRPr="00F2799B" w:rsidRDefault="00F2799B" w:rsidP="00F2799B">
      <w:pPr>
        <w:spacing w:before="120"/>
        <w:jc w:val="center"/>
        <w:rPr>
          <w:b/>
          <w:lang w:val="en-GB" w:eastAsia="zh-CN"/>
        </w:rPr>
      </w:pPr>
      <w:r w:rsidRPr="00F2799B">
        <w:rPr>
          <w:b/>
          <w:lang w:val="en-GB" w:eastAsia="zh-CN"/>
        </w:rPr>
        <w:t>Figure 1-1. Model structure of CNN-based encoder with 4.14MFLOPs</w:t>
      </w:r>
    </w:p>
    <w:p w14:paraId="6DB157B4" w14:textId="7962C0FF" w:rsidR="00735734" w:rsidRDefault="00735734" w:rsidP="00735734">
      <w:pPr>
        <w:spacing w:before="120"/>
        <w:jc w:val="center"/>
        <w:rPr>
          <w:lang w:val="en-GB" w:eastAsia="zh-CN"/>
        </w:rPr>
      </w:pPr>
      <w:r w:rsidRPr="0054207C">
        <w:rPr>
          <w:noProof/>
          <w:lang w:eastAsia="zh-CN"/>
        </w:rPr>
        <w:drawing>
          <wp:inline distT="0" distB="0" distL="0" distR="0" wp14:anchorId="7198F51B" wp14:editId="13FFFE07">
            <wp:extent cx="3320471" cy="3940911"/>
            <wp:effectExtent l="0" t="0" r="0" b="254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330789" cy="3953157"/>
                    </a:xfrm>
                    <a:prstGeom prst="rect">
                      <a:avLst/>
                    </a:prstGeom>
                  </pic:spPr>
                </pic:pic>
              </a:graphicData>
            </a:graphic>
          </wp:inline>
        </w:drawing>
      </w:r>
    </w:p>
    <w:p w14:paraId="0923752D" w14:textId="1E6BC062" w:rsidR="00F2799B" w:rsidRPr="00F2799B" w:rsidRDefault="00F2799B" w:rsidP="00F2799B">
      <w:pPr>
        <w:spacing w:before="120"/>
        <w:jc w:val="center"/>
        <w:rPr>
          <w:b/>
          <w:lang w:val="en-GB" w:eastAsia="zh-CN"/>
        </w:rPr>
      </w:pPr>
      <w:r w:rsidRPr="00F2799B">
        <w:rPr>
          <w:b/>
          <w:lang w:val="en-GB" w:eastAsia="zh-CN"/>
        </w:rPr>
        <w:t>Table 1-</w:t>
      </w:r>
      <w:r>
        <w:rPr>
          <w:b/>
          <w:lang w:val="en-GB" w:eastAsia="zh-CN"/>
        </w:rPr>
        <w:t>2</w:t>
      </w:r>
      <w:r w:rsidRPr="00F2799B">
        <w:rPr>
          <w:b/>
          <w:lang w:val="en-GB" w:eastAsia="zh-CN"/>
        </w:rPr>
        <w:t>. Description of CNN-based encoder with 4.14MFLOPs</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735734" w:rsidRPr="00735734" w14:paraId="016AE68D" w14:textId="77777777" w:rsidTr="00735734">
        <w:trPr>
          <w:trHeight w:val="514"/>
          <w:jc w:val="center"/>
        </w:trPr>
        <w:tc>
          <w:tcPr>
            <w:tcW w:w="2174" w:type="dxa"/>
            <w:shd w:val="clear" w:color="auto" w:fill="auto"/>
            <w:vAlign w:val="center"/>
          </w:tcPr>
          <w:p w14:paraId="666B92F0" w14:textId="77777777" w:rsidR="00735734" w:rsidRPr="00735734" w:rsidRDefault="00735734" w:rsidP="00735734">
            <w:pPr>
              <w:rPr>
                <w:rFonts w:eastAsia="等线"/>
                <w:lang w:eastAsia="zh-CN"/>
              </w:rPr>
            </w:pPr>
            <w:r w:rsidRPr="00735734">
              <w:rPr>
                <w:rFonts w:eastAsia="宋体"/>
              </w:rPr>
              <w:t>Model type</w:t>
            </w:r>
          </w:p>
        </w:tc>
        <w:tc>
          <w:tcPr>
            <w:tcW w:w="6268" w:type="dxa"/>
            <w:shd w:val="clear" w:color="auto" w:fill="auto"/>
            <w:vAlign w:val="center"/>
          </w:tcPr>
          <w:p w14:paraId="47F0F16E" w14:textId="77777777" w:rsidR="00735734" w:rsidRPr="00735734" w:rsidRDefault="00735734" w:rsidP="00735734">
            <w:pPr>
              <w:rPr>
                <w:rFonts w:eastAsia="等线"/>
                <w:lang w:eastAsia="zh-CN"/>
              </w:rPr>
            </w:pPr>
            <w:r w:rsidRPr="00735734">
              <w:rPr>
                <w:rFonts w:eastAsia="宋体"/>
              </w:rPr>
              <w:t>CNN (Resnet like design)</w:t>
            </w:r>
          </w:p>
        </w:tc>
      </w:tr>
      <w:tr w:rsidR="00735734" w:rsidRPr="00735734" w14:paraId="0E52875C" w14:textId="77777777" w:rsidTr="00735734">
        <w:trPr>
          <w:trHeight w:val="514"/>
          <w:jc w:val="center"/>
        </w:trPr>
        <w:tc>
          <w:tcPr>
            <w:tcW w:w="2174" w:type="dxa"/>
            <w:shd w:val="clear" w:color="auto" w:fill="auto"/>
            <w:vAlign w:val="center"/>
          </w:tcPr>
          <w:p w14:paraId="7D1B5DAD" w14:textId="77777777" w:rsidR="00735734" w:rsidRPr="00735734" w:rsidRDefault="00735734" w:rsidP="00735734">
            <w:pPr>
              <w:rPr>
                <w:rFonts w:eastAsia="宋体"/>
              </w:rPr>
            </w:pPr>
            <w:r w:rsidRPr="00735734">
              <w:rPr>
                <w:rFonts w:eastAsia="宋体"/>
              </w:rPr>
              <w:t>FLOPs</w:t>
            </w:r>
          </w:p>
        </w:tc>
        <w:tc>
          <w:tcPr>
            <w:tcW w:w="6268" w:type="dxa"/>
            <w:shd w:val="clear" w:color="auto" w:fill="auto"/>
            <w:vAlign w:val="center"/>
          </w:tcPr>
          <w:p w14:paraId="1DE5A75E" w14:textId="77777777" w:rsidR="00735734" w:rsidRPr="00735734" w:rsidRDefault="00735734" w:rsidP="00735734">
            <w:pPr>
              <w:rPr>
                <w:rFonts w:eastAsia="宋体"/>
              </w:rPr>
            </w:pPr>
            <w:r w:rsidRPr="00735734">
              <w:rPr>
                <w:rFonts w:eastAsia="宋体"/>
                <w:lang w:eastAsia="zh-CN"/>
              </w:rPr>
              <w:t>4.14M</w:t>
            </w:r>
          </w:p>
        </w:tc>
      </w:tr>
      <w:tr w:rsidR="00735734" w:rsidRPr="00735734" w14:paraId="614CD56A" w14:textId="77777777" w:rsidTr="00735734">
        <w:trPr>
          <w:trHeight w:val="514"/>
          <w:jc w:val="center"/>
        </w:trPr>
        <w:tc>
          <w:tcPr>
            <w:tcW w:w="2174" w:type="dxa"/>
            <w:shd w:val="clear" w:color="auto" w:fill="auto"/>
            <w:vAlign w:val="center"/>
          </w:tcPr>
          <w:p w14:paraId="0F1F8F78" w14:textId="77777777" w:rsidR="00735734" w:rsidRPr="00735734" w:rsidRDefault="00735734" w:rsidP="00735734">
            <w:pPr>
              <w:rPr>
                <w:rFonts w:eastAsia="宋体"/>
              </w:rPr>
            </w:pPr>
            <w:r w:rsidRPr="00735734">
              <w:rPr>
                <w:rFonts w:eastAsia="宋体"/>
              </w:rPr>
              <w:t>Model size</w:t>
            </w:r>
          </w:p>
        </w:tc>
        <w:tc>
          <w:tcPr>
            <w:tcW w:w="6268" w:type="dxa"/>
            <w:shd w:val="clear" w:color="auto" w:fill="auto"/>
            <w:vAlign w:val="center"/>
          </w:tcPr>
          <w:p w14:paraId="48CFA72A" w14:textId="77777777" w:rsidR="00735734" w:rsidRPr="00735734" w:rsidRDefault="00735734" w:rsidP="00735734">
            <w:pPr>
              <w:rPr>
                <w:rFonts w:eastAsia="宋体"/>
              </w:rPr>
            </w:pPr>
            <w:r w:rsidRPr="00735734">
              <w:rPr>
                <w:rFonts w:eastAsia="宋体"/>
                <w:lang w:eastAsia="zh-CN"/>
              </w:rPr>
              <w:t>92K</w:t>
            </w:r>
            <w:r w:rsidRPr="00735734">
              <w:rPr>
                <w:rFonts w:eastAsia="宋体"/>
              </w:rPr>
              <w:t>byte</w:t>
            </w:r>
          </w:p>
        </w:tc>
      </w:tr>
      <w:tr w:rsidR="00735734" w:rsidRPr="00735734" w14:paraId="5A06127C" w14:textId="77777777" w:rsidTr="00735734">
        <w:trPr>
          <w:trHeight w:val="524"/>
          <w:jc w:val="center"/>
        </w:trPr>
        <w:tc>
          <w:tcPr>
            <w:tcW w:w="2174" w:type="dxa"/>
            <w:shd w:val="clear" w:color="auto" w:fill="auto"/>
            <w:vAlign w:val="center"/>
          </w:tcPr>
          <w:p w14:paraId="5BA43792" w14:textId="77777777" w:rsidR="00735734" w:rsidRPr="00735734" w:rsidRDefault="00735734" w:rsidP="00735734">
            <w:pPr>
              <w:rPr>
                <w:rFonts w:eastAsia="等线"/>
                <w:lang w:eastAsia="zh-CN"/>
              </w:rPr>
            </w:pPr>
            <w:r w:rsidRPr="00735734">
              <w:rPr>
                <w:rFonts w:eastAsia="宋体"/>
              </w:rPr>
              <w:t xml:space="preserve">Num of Resnet blocks </w:t>
            </w:r>
          </w:p>
        </w:tc>
        <w:tc>
          <w:tcPr>
            <w:tcW w:w="6268" w:type="dxa"/>
            <w:shd w:val="clear" w:color="auto" w:fill="auto"/>
            <w:vAlign w:val="center"/>
          </w:tcPr>
          <w:p w14:paraId="45F4C3BD" w14:textId="77777777" w:rsidR="00735734" w:rsidRPr="00735734" w:rsidRDefault="00735734" w:rsidP="00735734">
            <w:pPr>
              <w:rPr>
                <w:rFonts w:eastAsia="等线"/>
                <w:lang w:eastAsia="zh-CN"/>
              </w:rPr>
            </w:pPr>
            <w:r w:rsidRPr="00735734">
              <w:rPr>
                <w:rFonts w:eastAsia="宋体"/>
              </w:rPr>
              <w:t>2</w:t>
            </w:r>
          </w:p>
        </w:tc>
      </w:tr>
      <w:tr w:rsidR="00735734" w:rsidRPr="00735734" w14:paraId="4125F5A7" w14:textId="77777777" w:rsidTr="00735734">
        <w:trPr>
          <w:trHeight w:val="706"/>
          <w:jc w:val="center"/>
        </w:trPr>
        <w:tc>
          <w:tcPr>
            <w:tcW w:w="2174" w:type="dxa"/>
            <w:shd w:val="clear" w:color="auto" w:fill="auto"/>
            <w:vAlign w:val="center"/>
          </w:tcPr>
          <w:p w14:paraId="35FFFD4F" w14:textId="77777777" w:rsidR="00735734" w:rsidRPr="00735734" w:rsidRDefault="00735734" w:rsidP="00735734">
            <w:pPr>
              <w:rPr>
                <w:rFonts w:eastAsia="等线"/>
                <w:lang w:eastAsia="zh-CN"/>
              </w:rPr>
            </w:pPr>
            <w:r w:rsidRPr="00735734">
              <w:rPr>
                <w:rFonts w:eastAsia="宋体"/>
              </w:rPr>
              <w:t xml:space="preserve">Layer after </w:t>
            </w:r>
            <w:proofErr w:type="spellStart"/>
            <w:r w:rsidRPr="00735734">
              <w:rPr>
                <w:rFonts w:eastAsia="宋体"/>
              </w:rPr>
              <w:t>resnet</w:t>
            </w:r>
            <w:proofErr w:type="spellEnd"/>
            <w:r w:rsidRPr="00735734">
              <w:rPr>
                <w:rFonts w:eastAsia="宋体"/>
              </w:rPr>
              <w:t xml:space="preserve"> blocks</w:t>
            </w:r>
          </w:p>
        </w:tc>
        <w:tc>
          <w:tcPr>
            <w:tcW w:w="6268" w:type="dxa"/>
            <w:shd w:val="clear" w:color="auto" w:fill="auto"/>
            <w:vAlign w:val="center"/>
          </w:tcPr>
          <w:p w14:paraId="38A58682" w14:textId="77777777" w:rsidR="00735734" w:rsidRPr="00735734" w:rsidRDefault="00735734" w:rsidP="00735734">
            <w:pPr>
              <w:rPr>
                <w:rFonts w:eastAsia="等线"/>
                <w:lang w:eastAsia="zh-CN"/>
              </w:rPr>
            </w:pPr>
            <w:r w:rsidRPr="00735734">
              <w:rPr>
                <w:rFonts w:eastAsia="宋体"/>
              </w:rPr>
              <w:t>2 layers (one FC layer, one Conv layer)</w:t>
            </w:r>
          </w:p>
        </w:tc>
      </w:tr>
      <w:tr w:rsidR="00735734" w:rsidRPr="00735734" w14:paraId="52F77EA3" w14:textId="77777777" w:rsidTr="00735734">
        <w:trPr>
          <w:trHeight w:val="524"/>
          <w:jc w:val="center"/>
        </w:trPr>
        <w:tc>
          <w:tcPr>
            <w:tcW w:w="2174" w:type="dxa"/>
            <w:shd w:val="clear" w:color="auto" w:fill="auto"/>
            <w:vAlign w:val="center"/>
          </w:tcPr>
          <w:p w14:paraId="684DEBFF" w14:textId="77777777" w:rsidR="00735734" w:rsidRPr="00735734" w:rsidRDefault="00735734" w:rsidP="00735734">
            <w:pPr>
              <w:rPr>
                <w:rFonts w:eastAsia="等线"/>
                <w:lang w:eastAsia="zh-CN"/>
              </w:rPr>
            </w:pPr>
            <w:r w:rsidRPr="00735734">
              <w:rPr>
                <w:rFonts w:eastAsia="宋体"/>
              </w:rPr>
              <w:lastRenderedPageBreak/>
              <w:t xml:space="preserve">Layer </w:t>
            </w:r>
            <w:proofErr w:type="gramStart"/>
            <w:r w:rsidRPr="00735734">
              <w:rPr>
                <w:rFonts w:eastAsia="宋体"/>
              </w:rPr>
              <w:t xml:space="preserve">before  </w:t>
            </w:r>
            <w:proofErr w:type="spellStart"/>
            <w:r w:rsidRPr="00735734">
              <w:rPr>
                <w:rFonts w:eastAsia="宋体"/>
              </w:rPr>
              <w:t>resnet</w:t>
            </w:r>
            <w:proofErr w:type="spellEnd"/>
            <w:proofErr w:type="gramEnd"/>
            <w:r w:rsidRPr="00735734">
              <w:rPr>
                <w:rFonts w:eastAsia="宋体"/>
              </w:rPr>
              <w:t xml:space="preserve"> blocks</w:t>
            </w:r>
          </w:p>
        </w:tc>
        <w:tc>
          <w:tcPr>
            <w:tcW w:w="6268" w:type="dxa"/>
            <w:shd w:val="clear" w:color="auto" w:fill="auto"/>
            <w:vAlign w:val="center"/>
          </w:tcPr>
          <w:p w14:paraId="106377CC" w14:textId="77777777" w:rsidR="00735734" w:rsidRPr="00735734" w:rsidRDefault="00735734" w:rsidP="00735734">
            <w:pPr>
              <w:rPr>
                <w:rFonts w:eastAsia="等线"/>
                <w:lang w:eastAsia="zh-CN"/>
              </w:rPr>
            </w:pPr>
            <w:r w:rsidRPr="00735734">
              <w:rPr>
                <w:rFonts w:eastAsia="宋体"/>
              </w:rPr>
              <w:t>1 layer (one conv layer)</w:t>
            </w:r>
          </w:p>
        </w:tc>
      </w:tr>
      <w:tr w:rsidR="00735734" w:rsidRPr="00735734" w14:paraId="7F59C954" w14:textId="77777777" w:rsidTr="00735734">
        <w:trPr>
          <w:trHeight w:val="706"/>
          <w:jc w:val="center"/>
        </w:trPr>
        <w:tc>
          <w:tcPr>
            <w:tcW w:w="2174" w:type="dxa"/>
            <w:shd w:val="clear" w:color="auto" w:fill="auto"/>
            <w:vAlign w:val="center"/>
          </w:tcPr>
          <w:p w14:paraId="7BC20F86" w14:textId="77777777" w:rsidR="00735734" w:rsidRPr="00735734" w:rsidRDefault="00735734" w:rsidP="00735734">
            <w:pPr>
              <w:rPr>
                <w:rFonts w:eastAsia="等线"/>
                <w:lang w:eastAsia="zh-CN"/>
              </w:rPr>
            </w:pPr>
            <w:r w:rsidRPr="00735734">
              <w:rPr>
                <w:rFonts w:eastAsia="宋体"/>
              </w:rPr>
              <w:t xml:space="preserve">Layer within a </w:t>
            </w:r>
            <w:proofErr w:type="spellStart"/>
            <w:r w:rsidRPr="00735734">
              <w:rPr>
                <w:rFonts w:eastAsia="宋体"/>
              </w:rPr>
              <w:t>resnet</w:t>
            </w:r>
            <w:proofErr w:type="spellEnd"/>
            <w:r w:rsidRPr="00735734">
              <w:rPr>
                <w:rFonts w:eastAsia="宋体"/>
              </w:rPr>
              <w:t xml:space="preserve"> block</w:t>
            </w:r>
          </w:p>
        </w:tc>
        <w:tc>
          <w:tcPr>
            <w:tcW w:w="6268" w:type="dxa"/>
            <w:shd w:val="clear" w:color="auto" w:fill="auto"/>
            <w:vAlign w:val="center"/>
          </w:tcPr>
          <w:p w14:paraId="5EDA7F7D" w14:textId="77777777" w:rsidR="00735734" w:rsidRPr="00735734" w:rsidRDefault="00735734" w:rsidP="00735734">
            <w:pPr>
              <w:rPr>
                <w:rFonts w:eastAsia="等线"/>
                <w:lang w:eastAsia="zh-CN"/>
              </w:rPr>
            </w:pPr>
            <w:r w:rsidRPr="00735734">
              <w:rPr>
                <w:rFonts w:eastAsia="宋体"/>
              </w:rPr>
              <w:t>2 Conv layer and direct combination</w:t>
            </w:r>
          </w:p>
        </w:tc>
      </w:tr>
      <w:tr w:rsidR="00735734" w:rsidRPr="00735734" w14:paraId="23EC7F12" w14:textId="77777777" w:rsidTr="00735734">
        <w:trPr>
          <w:trHeight w:val="706"/>
          <w:jc w:val="center"/>
        </w:trPr>
        <w:tc>
          <w:tcPr>
            <w:tcW w:w="2174" w:type="dxa"/>
            <w:shd w:val="clear" w:color="auto" w:fill="auto"/>
            <w:vAlign w:val="center"/>
          </w:tcPr>
          <w:p w14:paraId="328DA370" w14:textId="77777777" w:rsidR="00735734" w:rsidRPr="00735734" w:rsidRDefault="00735734" w:rsidP="00735734">
            <w:pPr>
              <w:rPr>
                <w:rFonts w:eastAsia="宋体"/>
              </w:rPr>
            </w:pPr>
            <w:r w:rsidRPr="00735734">
              <w:rPr>
                <w:rFonts w:eastAsia="宋体"/>
              </w:rPr>
              <w:t>CNN kernel parameters</w:t>
            </w:r>
          </w:p>
        </w:tc>
        <w:tc>
          <w:tcPr>
            <w:tcW w:w="6268" w:type="dxa"/>
            <w:shd w:val="clear" w:color="auto" w:fill="auto"/>
            <w:vAlign w:val="center"/>
          </w:tcPr>
          <w:p w14:paraId="7EC3C657" w14:textId="77777777" w:rsidR="00735734" w:rsidRPr="00735734" w:rsidRDefault="00735734" w:rsidP="00735734">
            <w:pPr>
              <w:rPr>
                <w:rFonts w:eastAsia="宋体"/>
              </w:rPr>
            </w:pPr>
            <w:r w:rsidRPr="00735734">
              <w:rPr>
                <w:rFonts w:eastAsia="宋体"/>
              </w:rPr>
              <w:t>- dilation =1 (which is the default parameter)</w:t>
            </w:r>
          </w:p>
          <w:p w14:paraId="379D02D3" w14:textId="77777777" w:rsidR="00735734" w:rsidRPr="00735734" w:rsidRDefault="00735734" w:rsidP="00735734">
            <w:pPr>
              <w:rPr>
                <w:rFonts w:eastAsia="宋体"/>
              </w:rPr>
            </w:pPr>
            <w:r w:rsidRPr="00735734">
              <w:rPr>
                <w:rFonts w:eastAsia="宋体"/>
              </w:rPr>
              <w:t xml:space="preserve">- padding type = zero padding (which is the default parameter) </w:t>
            </w:r>
          </w:p>
          <w:p w14:paraId="1D821F03" w14:textId="77777777" w:rsidR="00735734" w:rsidRPr="00735734" w:rsidRDefault="00735734" w:rsidP="00735734">
            <w:pPr>
              <w:rPr>
                <w:rFonts w:eastAsia="宋体"/>
              </w:rPr>
            </w:pPr>
            <w:r w:rsidRPr="00735734">
              <w:rPr>
                <w:rFonts w:eastAsia="宋体"/>
              </w:rPr>
              <w:t>- The value of groups =1 (which is default parameter)</w:t>
            </w:r>
          </w:p>
        </w:tc>
      </w:tr>
      <w:tr w:rsidR="00735734" w:rsidRPr="00735734" w14:paraId="3D557DA0" w14:textId="77777777" w:rsidTr="00735734">
        <w:trPr>
          <w:trHeight w:val="715"/>
          <w:jc w:val="center"/>
        </w:trPr>
        <w:tc>
          <w:tcPr>
            <w:tcW w:w="2174" w:type="dxa"/>
            <w:shd w:val="clear" w:color="auto" w:fill="auto"/>
            <w:vAlign w:val="center"/>
          </w:tcPr>
          <w:p w14:paraId="42D3AC3B" w14:textId="77777777" w:rsidR="00735734" w:rsidRPr="00735734" w:rsidRDefault="00735734" w:rsidP="00735734">
            <w:pPr>
              <w:rPr>
                <w:rFonts w:eastAsia="等线"/>
                <w:lang w:eastAsia="zh-CN"/>
              </w:rPr>
            </w:pPr>
            <w:r w:rsidRPr="00735734">
              <w:rPr>
                <w:rFonts w:eastAsia="宋体"/>
              </w:rPr>
              <w:t xml:space="preserve">Kernel/Channel size within a </w:t>
            </w:r>
            <w:proofErr w:type="spellStart"/>
            <w:r w:rsidRPr="00735734">
              <w:rPr>
                <w:rFonts w:eastAsia="宋体"/>
              </w:rPr>
              <w:t>resnet</w:t>
            </w:r>
            <w:proofErr w:type="spellEnd"/>
            <w:r w:rsidRPr="00735734">
              <w:rPr>
                <w:rFonts w:eastAsia="宋体"/>
              </w:rPr>
              <w:t xml:space="preserve"> block</w:t>
            </w:r>
          </w:p>
        </w:tc>
        <w:tc>
          <w:tcPr>
            <w:tcW w:w="6268" w:type="dxa"/>
            <w:shd w:val="clear" w:color="auto" w:fill="auto"/>
            <w:vAlign w:val="center"/>
          </w:tcPr>
          <w:p w14:paraId="4D833357" w14:textId="77777777" w:rsidR="00735734" w:rsidRPr="00735734" w:rsidRDefault="00735734" w:rsidP="00735734">
            <w:pPr>
              <w:rPr>
                <w:rFonts w:eastAsia="等线"/>
                <w:lang w:eastAsia="zh-CN"/>
              </w:rPr>
            </w:pPr>
            <w:r w:rsidRPr="00735734">
              <w:rPr>
                <w:rFonts w:eastAsia="宋体"/>
              </w:rPr>
              <w:t xml:space="preserve">(3,3,16) </w:t>
            </w:r>
          </w:p>
        </w:tc>
      </w:tr>
      <w:tr w:rsidR="00735734" w:rsidRPr="00735734" w14:paraId="244793BD" w14:textId="77777777" w:rsidTr="00735734">
        <w:trPr>
          <w:trHeight w:val="56"/>
          <w:jc w:val="center"/>
        </w:trPr>
        <w:tc>
          <w:tcPr>
            <w:tcW w:w="2174" w:type="dxa"/>
            <w:shd w:val="clear" w:color="auto" w:fill="auto"/>
          </w:tcPr>
          <w:p w14:paraId="13C147FB" w14:textId="77777777" w:rsidR="00735734" w:rsidRPr="00735734" w:rsidRDefault="00735734" w:rsidP="00735734">
            <w:pPr>
              <w:rPr>
                <w:rFonts w:eastAsia="等线"/>
                <w:lang w:eastAsia="zh-CN"/>
              </w:rPr>
            </w:pPr>
            <w:r w:rsidRPr="00735734">
              <w:rPr>
                <w:rFonts w:eastAsia="宋体"/>
              </w:rPr>
              <w:t>Size of message (feature map) passed across layers</w:t>
            </w:r>
          </w:p>
        </w:tc>
        <w:tc>
          <w:tcPr>
            <w:tcW w:w="6268" w:type="dxa"/>
            <w:shd w:val="clear" w:color="auto" w:fill="auto"/>
          </w:tcPr>
          <w:p w14:paraId="78F32E63" w14:textId="77777777" w:rsidR="00735734" w:rsidRPr="00735734" w:rsidRDefault="00735734" w:rsidP="00735734">
            <w:pPr>
              <w:rPr>
                <w:rFonts w:eastAsia="等线"/>
                <w:lang w:eastAsia="zh-CN"/>
              </w:rPr>
            </w:pPr>
            <w:r w:rsidRPr="00735734">
              <w:rPr>
                <w:rFonts w:eastAsia="等线" w:hint="eastAsia"/>
                <w:lang w:eastAsia="zh-CN"/>
              </w:rPr>
              <w:t>(</w:t>
            </w:r>
            <w:r w:rsidRPr="00735734">
              <w:rPr>
                <w:rFonts w:eastAsia="等线"/>
                <w:lang w:eastAsia="zh-CN"/>
              </w:rPr>
              <w:t>13,32)</w:t>
            </w:r>
          </w:p>
        </w:tc>
      </w:tr>
    </w:tbl>
    <w:p w14:paraId="2EAA68B1" w14:textId="31FCE7DE" w:rsidR="00F2799B" w:rsidRPr="00F2799B" w:rsidRDefault="00F2799B" w:rsidP="00F2799B">
      <w:pPr>
        <w:spacing w:before="120"/>
        <w:jc w:val="center"/>
        <w:rPr>
          <w:b/>
          <w:lang w:val="en-GB" w:eastAsia="zh-CN"/>
        </w:rPr>
      </w:pPr>
      <w:r w:rsidRPr="00F2799B">
        <w:rPr>
          <w:b/>
          <w:lang w:val="en-GB" w:eastAsia="zh-CN"/>
        </w:rPr>
        <w:t xml:space="preserve">Figure </w:t>
      </w:r>
      <w:r>
        <w:rPr>
          <w:b/>
          <w:lang w:val="en-GB" w:eastAsia="zh-CN"/>
        </w:rPr>
        <w:t>2</w:t>
      </w:r>
      <w:r w:rsidRPr="00F2799B">
        <w:rPr>
          <w:b/>
          <w:lang w:val="en-GB" w:eastAsia="zh-CN"/>
        </w:rPr>
        <w:t>-</w:t>
      </w:r>
      <w:r>
        <w:rPr>
          <w:b/>
          <w:lang w:val="en-GB" w:eastAsia="zh-CN"/>
        </w:rPr>
        <w:t>1</w:t>
      </w:r>
      <w:r w:rsidRPr="00F2799B">
        <w:rPr>
          <w:b/>
          <w:lang w:val="en-GB" w:eastAsia="zh-CN"/>
        </w:rPr>
        <w:t xml:space="preserve">. Model structure of </w:t>
      </w:r>
      <w:r>
        <w:rPr>
          <w:b/>
          <w:lang w:val="en-GB" w:eastAsia="zh-CN"/>
        </w:rPr>
        <w:t>Transformer</w:t>
      </w:r>
      <w:r w:rsidRPr="00F2799B">
        <w:rPr>
          <w:b/>
          <w:lang w:val="en-GB" w:eastAsia="zh-CN"/>
        </w:rPr>
        <w:t xml:space="preserve">-based encoder with </w:t>
      </w:r>
      <w:r>
        <w:rPr>
          <w:b/>
          <w:lang w:val="en-GB" w:eastAsia="zh-CN"/>
        </w:rPr>
        <w:t>3.63</w:t>
      </w:r>
      <w:r w:rsidRPr="00F2799B">
        <w:rPr>
          <w:b/>
          <w:lang w:val="en-GB" w:eastAsia="zh-CN"/>
        </w:rPr>
        <w:t>MFLOPs</w:t>
      </w:r>
    </w:p>
    <w:p w14:paraId="78FD5018" w14:textId="4ED75CD6" w:rsidR="0064058F" w:rsidRDefault="0064058F" w:rsidP="00735734">
      <w:pPr>
        <w:spacing w:before="120"/>
        <w:jc w:val="center"/>
        <w:rPr>
          <w:lang w:val="en-GB" w:eastAsia="zh-CN"/>
        </w:rPr>
      </w:pPr>
      <w:r w:rsidRPr="00B72CE9">
        <w:rPr>
          <w:noProof/>
          <w:lang w:eastAsia="zh-CN"/>
        </w:rPr>
        <w:drawing>
          <wp:inline distT="0" distB="0" distL="0" distR="0" wp14:anchorId="5DF360BA" wp14:editId="5CD2BA87">
            <wp:extent cx="3321101" cy="4205154"/>
            <wp:effectExtent l="0" t="0" r="0" b="508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337089" cy="4225398"/>
                    </a:xfrm>
                    <a:prstGeom prst="rect">
                      <a:avLst/>
                    </a:prstGeom>
                  </pic:spPr>
                </pic:pic>
              </a:graphicData>
            </a:graphic>
          </wp:inline>
        </w:drawing>
      </w:r>
    </w:p>
    <w:p w14:paraId="37115303" w14:textId="65FB4DBB" w:rsidR="00F2799B" w:rsidRPr="00F2799B" w:rsidRDefault="00F2799B" w:rsidP="00F2799B">
      <w:pPr>
        <w:spacing w:before="120"/>
        <w:jc w:val="center"/>
        <w:rPr>
          <w:b/>
          <w:lang w:val="en-GB" w:eastAsia="zh-CN"/>
        </w:rPr>
      </w:pPr>
      <w:r>
        <w:rPr>
          <w:b/>
          <w:lang w:val="en-GB" w:eastAsia="zh-CN"/>
        </w:rPr>
        <w:t>Table</w:t>
      </w:r>
      <w:r w:rsidRPr="00F2799B">
        <w:rPr>
          <w:b/>
          <w:lang w:val="en-GB" w:eastAsia="zh-CN"/>
        </w:rPr>
        <w:t xml:space="preserve"> </w:t>
      </w:r>
      <w:r>
        <w:rPr>
          <w:b/>
          <w:lang w:val="en-GB" w:eastAsia="zh-CN"/>
        </w:rPr>
        <w:t>2</w:t>
      </w:r>
      <w:r w:rsidRPr="00F2799B">
        <w:rPr>
          <w:b/>
          <w:lang w:val="en-GB" w:eastAsia="zh-CN"/>
        </w:rPr>
        <w:t>-</w:t>
      </w:r>
      <w:r>
        <w:rPr>
          <w:b/>
          <w:lang w:val="en-GB" w:eastAsia="zh-CN"/>
        </w:rPr>
        <w:t>2</w:t>
      </w:r>
      <w:r w:rsidRPr="00F2799B">
        <w:rPr>
          <w:b/>
          <w:lang w:val="en-GB" w:eastAsia="zh-CN"/>
        </w:rPr>
        <w:t xml:space="preserve">. </w:t>
      </w:r>
      <w:r>
        <w:rPr>
          <w:b/>
          <w:lang w:val="en-GB" w:eastAsia="zh-CN"/>
        </w:rPr>
        <w:t>Description</w:t>
      </w:r>
      <w:r w:rsidRPr="00F2799B">
        <w:rPr>
          <w:b/>
          <w:lang w:val="en-GB" w:eastAsia="zh-CN"/>
        </w:rPr>
        <w:t xml:space="preserve"> of </w:t>
      </w:r>
      <w:r>
        <w:rPr>
          <w:b/>
          <w:lang w:val="en-GB" w:eastAsia="zh-CN"/>
        </w:rPr>
        <w:t>Transformer</w:t>
      </w:r>
      <w:r w:rsidRPr="00F2799B">
        <w:rPr>
          <w:b/>
          <w:lang w:val="en-GB" w:eastAsia="zh-CN"/>
        </w:rPr>
        <w:t xml:space="preserve">-based encoder with </w:t>
      </w:r>
      <w:r>
        <w:rPr>
          <w:b/>
          <w:lang w:val="en-GB" w:eastAsia="zh-CN"/>
        </w:rPr>
        <w:t>3.63</w:t>
      </w:r>
      <w:r w:rsidRPr="00F2799B">
        <w:rPr>
          <w:b/>
          <w:lang w:val="en-GB" w:eastAsia="zh-CN"/>
        </w:rPr>
        <w:t>MFLOPs</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64058F" w:rsidRPr="00735734" w14:paraId="2823C2C6" w14:textId="77777777" w:rsidTr="00ED0CF0">
        <w:trPr>
          <w:trHeight w:val="514"/>
          <w:jc w:val="center"/>
        </w:trPr>
        <w:tc>
          <w:tcPr>
            <w:tcW w:w="2174" w:type="dxa"/>
            <w:shd w:val="clear" w:color="auto" w:fill="auto"/>
            <w:vAlign w:val="center"/>
          </w:tcPr>
          <w:p w14:paraId="18438EF3" w14:textId="77777777" w:rsidR="0064058F" w:rsidRPr="00735734" w:rsidRDefault="0064058F" w:rsidP="00ED0CF0">
            <w:pPr>
              <w:rPr>
                <w:rFonts w:eastAsia="等线"/>
                <w:lang w:eastAsia="zh-CN"/>
              </w:rPr>
            </w:pPr>
            <w:r w:rsidRPr="00735734">
              <w:rPr>
                <w:rFonts w:eastAsia="宋体"/>
              </w:rPr>
              <w:t>Model type</w:t>
            </w:r>
          </w:p>
        </w:tc>
        <w:tc>
          <w:tcPr>
            <w:tcW w:w="6268" w:type="dxa"/>
            <w:shd w:val="clear" w:color="auto" w:fill="auto"/>
            <w:vAlign w:val="center"/>
          </w:tcPr>
          <w:p w14:paraId="72CFC775" w14:textId="29BEFC43" w:rsidR="0064058F" w:rsidRPr="00735734" w:rsidRDefault="0064058F" w:rsidP="00ED0CF0">
            <w:pPr>
              <w:rPr>
                <w:rFonts w:eastAsia="等线"/>
                <w:lang w:eastAsia="zh-CN"/>
              </w:rPr>
            </w:pPr>
            <w:r>
              <w:rPr>
                <w:rFonts w:eastAsia="宋体"/>
              </w:rPr>
              <w:t>Transformer</w:t>
            </w:r>
          </w:p>
        </w:tc>
      </w:tr>
      <w:tr w:rsidR="0064058F" w:rsidRPr="00735734" w14:paraId="532150DA" w14:textId="77777777" w:rsidTr="00ED0CF0">
        <w:trPr>
          <w:trHeight w:val="514"/>
          <w:jc w:val="center"/>
        </w:trPr>
        <w:tc>
          <w:tcPr>
            <w:tcW w:w="2174" w:type="dxa"/>
            <w:shd w:val="clear" w:color="auto" w:fill="auto"/>
            <w:vAlign w:val="center"/>
          </w:tcPr>
          <w:p w14:paraId="5DC76418" w14:textId="10489A38" w:rsidR="0064058F" w:rsidRPr="00735734" w:rsidRDefault="0064058F" w:rsidP="0064058F">
            <w:pPr>
              <w:rPr>
                <w:rFonts w:eastAsia="宋体"/>
              </w:rPr>
            </w:pPr>
            <w:r w:rsidRPr="00735734">
              <w:rPr>
                <w:rFonts w:eastAsia="宋体"/>
              </w:rPr>
              <w:t>FLOPs</w:t>
            </w:r>
          </w:p>
        </w:tc>
        <w:tc>
          <w:tcPr>
            <w:tcW w:w="6268" w:type="dxa"/>
            <w:shd w:val="clear" w:color="auto" w:fill="auto"/>
            <w:vAlign w:val="center"/>
          </w:tcPr>
          <w:p w14:paraId="4557C4AF" w14:textId="7B2C2AF7" w:rsidR="0064058F" w:rsidRDefault="0064058F" w:rsidP="0064058F">
            <w:pPr>
              <w:rPr>
                <w:rFonts w:eastAsia="宋体"/>
              </w:rPr>
            </w:pPr>
            <w:r>
              <w:rPr>
                <w:lang w:eastAsia="zh-CN"/>
              </w:rPr>
              <w:t>3.63M</w:t>
            </w:r>
          </w:p>
        </w:tc>
      </w:tr>
      <w:tr w:rsidR="0064058F" w:rsidRPr="00735734" w14:paraId="59FDD859" w14:textId="77777777" w:rsidTr="00ED0CF0">
        <w:trPr>
          <w:trHeight w:val="514"/>
          <w:jc w:val="center"/>
        </w:trPr>
        <w:tc>
          <w:tcPr>
            <w:tcW w:w="2174" w:type="dxa"/>
            <w:shd w:val="clear" w:color="auto" w:fill="auto"/>
            <w:vAlign w:val="center"/>
          </w:tcPr>
          <w:p w14:paraId="698BEA38" w14:textId="4C511762" w:rsidR="0064058F" w:rsidRPr="00735734" w:rsidRDefault="0064058F" w:rsidP="0064058F">
            <w:pPr>
              <w:rPr>
                <w:rFonts w:eastAsia="宋体"/>
              </w:rPr>
            </w:pPr>
            <w:r w:rsidRPr="00735734">
              <w:rPr>
                <w:rFonts w:eastAsia="宋体"/>
              </w:rPr>
              <w:t>Model size</w:t>
            </w:r>
          </w:p>
        </w:tc>
        <w:tc>
          <w:tcPr>
            <w:tcW w:w="6268" w:type="dxa"/>
            <w:shd w:val="clear" w:color="auto" w:fill="auto"/>
            <w:vAlign w:val="center"/>
          </w:tcPr>
          <w:p w14:paraId="37A542BB" w14:textId="36A4725B" w:rsidR="0064058F" w:rsidRDefault="0064058F" w:rsidP="0064058F">
            <w:pPr>
              <w:rPr>
                <w:rFonts w:eastAsia="宋体"/>
              </w:rPr>
            </w:pPr>
            <w:r>
              <w:rPr>
                <w:lang w:eastAsia="zh-CN"/>
              </w:rPr>
              <w:t>1.6Mbyte</w:t>
            </w:r>
          </w:p>
        </w:tc>
      </w:tr>
      <w:tr w:rsidR="0064058F" w:rsidRPr="00735734" w14:paraId="1B5C6234" w14:textId="77777777" w:rsidTr="00ED0CF0">
        <w:trPr>
          <w:trHeight w:val="514"/>
          <w:jc w:val="center"/>
        </w:trPr>
        <w:tc>
          <w:tcPr>
            <w:tcW w:w="2174" w:type="dxa"/>
            <w:shd w:val="clear" w:color="auto" w:fill="auto"/>
            <w:vAlign w:val="center"/>
          </w:tcPr>
          <w:p w14:paraId="7EF3F5BA" w14:textId="426AFFD2" w:rsidR="0064058F" w:rsidRPr="00735734" w:rsidRDefault="0064058F" w:rsidP="00ED0CF0">
            <w:pPr>
              <w:rPr>
                <w:rFonts w:eastAsia="宋体"/>
              </w:rPr>
            </w:pPr>
            <w:proofErr w:type="spellStart"/>
            <w:r>
              <w:rPr>
                <w:lang w:eastAsia="zh-CN"/>
              </w:rPr>
              <w:t>d_model</w:t>
            </w:r>
            <w:proofErr w:type="spellEnd"/>
          </w:p>
        </w:tc>
        <w:tc>
          <w:tcPr>
            <w:tcW w:w="6268" w:type="dxa"/>
            <w:shd w:val="clear" w:color="auto" w:fill="auto"/>
            <w:vAlign w:val="center"/>
          </w:tcPr>
          <w:p w14:paraId="7026CB91" w14:textId="3F026FF3" w:rsidR="0064058F" w:rsidRPr="00735734" w:rsidRDefault="0064058F" w:rsidP="00ED0CF0">
            <w:pPr>
              <w:rPr>
                <w:rFonts w:eastAsia="宋体"/>
              </w:rPr>
            </w:pPr>
            <w:r>
              <w:rPr>
                <w:rFonts w:eastAsia="宋体"/>
                <w:lang w:eastAsia="zh-CN"/>
              </w:rPr>
              <w:t>64</w:t>
            </w:r>
          </w:p>
        </w:tc>
      </w:tr>
      <w:tr w:rsidR="0064058F" w:rsidRPr="00735734" w14:paraId="7AB9CECF" w14:textId="77777777" w:rsidTr="00ED0CF0">
        <w:trPr>
          <w:trHeight w:val="514"/>
          <w:jc w:val="center"/>
        </w:trPr>
        <w:tc>
          <w:tcPr>
            <w:tcW w:w="2174" w:type="dxa"/>
            <w:shd w:val="clear" w:color="auto" w:fill="auto"/>
            <w:vAlign w:val="center"/>
          </w:tcPr>
          <w:p w14:paraId="4230275A" w14:textId="48C4F038" w:rsidR="0064058F" w:rsidRPr="00735734" w:rsidRDefault="0064058F" w:rsidP="00ED0CF0">
            <w:pPr>
              <w:rPr>
                <w:rFonts w:eastAsia="宋体"/>
              </w:rPr>
            </w:pPr>
            <w:proofErr w:type="spellStart"/>
            <w:r>
              <w:rPr>
                <w:lang w:eastAsia="zh-CN"/>
              </w:rPr>
              <w:lastRenderedPageBreak/>
              <w:t>d_feedforward</w:t>
            </w:r>
            <w:proofErr w:type="spellEnd"/>
          </w:p>
        </w:tc>
        <w:tc>
          <w:tcPr>
            <w:tcW w:w="6268" w:type="dxa"/>
            <w:shd w:val="clear" w:color="auto" w:fill="auto"/>
            <w:vAlign w:val="center"/>
          </w:tcPr>
          <w:p w14:paraId="4C6285F4" w14:textId="0C549269" w:rsidR="0064058F" w:rsidRPr="00735734" w:rsidRDefault="0064058F" w:rsidP="00ED0CF0">
            <w:pPr>
              <w:rPr>
                <w:rFonts w:eastAsia="宋体"/>
              </w:rPr>
            </w:pPr>
            <w:r>
              <w:rPr>
                <w:lang w:eastAsia="zh-CN"/>
              </w:rPr>
              <w:t>256</w:t>
            </w:r>
          </w:p>
        </w:tc>
      </w:tr>
      <w:tr w:rsidR="0064058F" w:rsidRPr="00735734" w14:paraId="738FD150" w14:textId="77777777" w:rsidTr="00ED0CF0">
        <w:trPr>
          <w:trHeight w:val="524"/>
          <w:jc w:val="center"/>
        </w:trPr>
        <w:tc>
          <w:tcPr>
            <w:tcW w:w="2174" w:type="dxa"/>
            <w:shd w:val="clear" w:color="auto" w:fill="auto"/>
            <w:vAlign w:val="center"/>
          </w:tcPr>
          <w:p w14:paraId="453FCDFD" w14:textId="6346B356" w:rsidR="0064058F" w:rsidRPr="00735734" w:rsidRDefault="0064058F" w:rsidP="00ED0CF0">
            <w:pPr>
              <w:rPr>
                <w:rFonts w:eastAsia="等线"/>
                <w:lang w:eastAsia="zh-CN"/>
              </w:rPr>
            </w:pPr>
            <w:proofErr w:type="spellStart"/>
            <w:r>
              <w:rPr>
                <w:lang w:eastAsia="zh-CN"/>
              </w:rPr>
              <w:t>N_head</w:t>
            </w:r>
            <w:proofErr w:type="spellEnd"/>
          </w:p>
        </w:tc>
        <w:tc>
          <w:tcPr>
            <w:tcW w:w="6268" w:type="dxa"/>
            <w:shd w:val="clear" w:color="auto" w:fill="auto"/>
            <w:vAlign w:val="center"/>
          </w:tcPr>
          <w:p w14:paraId="3BCE473D" w14:textId="78ED169B" w:rsidR="0064058F" w:rsidRPr="00735734" w:rsidRDefault="0064058F" w:rsidP="00ED0CF0">
            <w:pPr>
              <w:rPr>
                <w:rFonts w:eastAsia="等线"/>
                <w:lang w:eastAsia="zh-CN"/>
              </w:rPr>
            </w:pPr>
            <w:r>
              <w:rPr>
                <w:rFonts w:eastAsia="宋体"/>
              </w:rPr>
              <w:t>8</w:t>
            </w:r>
          </w:p>
        </w:tc>
      </w:tr>
      <w:tr w:rsidR="0064058F" w:rsidRPr="00735734" w14:paraId="061DCF0F" w14:textId="77777777" w:rsidTr="00ED0CF0">
        <w:trPr>
          <w:trHeight w:val="706"/>
          <w:jc w:val="center"/>
        </w:trPr>
        <w:tc>
          <w:tcPr>
            <w:tcW w:w="2174" w:type="dxa"/>
            <w:shd w:val="clear" w:color="auto" w:fill="auto"/>
            <w:vAlign w:val="center"/>
          </w:tcPr>
          <w:p w14:paraId="6F5DE850" w14:textId="2DD1A932" w:rsidR="0064058F" w:rsidRPr="00735734" w:rsidRDefault="0064058F" w:rsidP="0064058F">
            <w:pPr>
              <w:rPr>
                <w:rFonts w:eastAsia="等线"/>
                <w:lang w:eastAsia="zh-CN"/>
              </w:rPr>
            </w:pPr>
            <w:proofErr w:type="spellStart"/>
            <w:r>
              <w:rPr>
                <w:lang w:eastAsia="zh-CN"/>
              </w:rPr>
              <w:t>d_head</w:t>
            </w:r>
            <w:proofErr w:type="spellEnd"/>
            <w:r>
              <w:rPr>
                <w:lang w:eastAsia="zh-CN"/>
              </w:rPr>
              <w:t xml:space="preserve"> </w:t>
            </w:r>
          </w:p>
        </w:tc>
        <w:tc>
          <w:tcPr>
            <w:tcW w:w="6268" w:type="dxa"/>
            <w:shd w:val="clear" w:color="auto" w:fill="auto"/>
            <w:vAlign w:val="center"/>
          </w:tcPr>
          <w:p w14:paraId="00A647D1" w14:textId="1E9CF45C" w:rsidR="0064058F" w:rsidRPr="00735734" w:rsidRDefault="0064058F" w:rsidP="00ED0CF0">
            <w:pPr>
              <w:rPr>
                <w:rFonts w:eastAsia="等线"/>
                <w:lang w:eastAsia="zh-CN"/>
              </w:rPr>
            </w:pPr>
            <w:r>
              <w:rPr>
                <w:rFonts w:eastAsia="宋体"/>
              </w:rPr>
              <w:t>64</w:t>
            </w:r>
          </w:p>
        </w:tc>
      </w:tr>
      <w:tr w:rsidR="0064058F" w:rsidRPr="00735734" w14:paraId="1ED33025" w14:textId="77777777" w:rsidTr="00ED0CF0">
        <w:trPr>
          <w:trHeight w:val="524"/>
          <w:jc w:val="center"/>
        </w:trPr>
        <w:tc>
          <w:tcPr>
            <w:tcW w:w="2174" w:type="dxa"/>
            <w:shd w:val="clear" w:color="auto" w:fill="auto"/>
            <w:vAlign w:val="center"/>
          </w:tcPr>
          <w:p w14:paraId="409D136B" w14:textId="34FAF9EE" w:rsidR="0064058F" w:rsidRPr="00735734" w:rsidRDefault="0064058F" w:rsidP="00ED0CF0">
            <w:pPr>
              <w:rPr>
                <w:rFonts w:eastAsia="等线"/>
                <w:lang w:eastAsia="zh-CN"/>
              </w:rPr>
            </w:pPr>
            <w:r>
              <w:rPr>
                <w:lang w:eastAsia="zh-CN"/>
              </w:rPr>
              <w:t>N_TF</w:t>
            </w:r>
          </w:p>
        </w:tc>
        <w:tc>
          <w:tcPr>
            <w:tcW w:w="6268" w:type="dxa"/>
            <w:shd w:val="clear" w:color="auto" w:fill="auto"/>
            <w:vAlign w:val="center"/>
          </w:tcPr>
          <w:p w14:paraId="64FED235" w14:textId="583E7BA3" w:rsidR="0064058F" w:rsidRPr="00735734" w:rsidRDefault="0064058F" w:rsidP="00ED0CF0">
            <w:pPr>
              <w:rPr>
                <w:rFonts w:eastAsia="等线"/>
                <w:lang w:eastAsia="zh-CN"/>
              </w:rPr>
            </w:pPr>
            <w:r>
              <w:rPr>
                <w:rFonts w:eastAsia="宋体"/>
              </w:rPr>
              <w:t>4</w:t>
            </w:r>
          </w:p>
        </w:tc>
      </w:tr>
    </w:tbl>
    <w:p w14:paraId="00C21FC5" w14:textId="764B1358" w:rsidR="0064058F" w:rsidRDefault="0064058F" w:rsidP="00F2799B">
      <w:pPr>
        <w:spacing w:before="240" w:after="240"/>
        <w:rPr>
          <w:lang w:val="en-GB" w:eastAsia="zh-CN"/>
        </w:rPr>
      </w:pPr>
      <w:r>
        <w:rPr>
          <w:lang w:val="en-GB" w:eastAsia="zh-CN"/>
        </w:rPr>
        <w:t xml:space="preserve">With fixed decoder, we </w:t>
      </w:r>
      <w:r w:rsidR="00F2799B">
        <w:rPr>
          <w:lang w:val="en-GB" w:eastAsia="zh-CN"/>
        </w:rPr>
        <w:t>re</w:t>
      </w:r>
      <w:r>
        <w:rPr>
          <w:lang w:val="en-GB" w:eastAsia="zh-CN"/>
        </w:rPr>
        <w:t xml:space="preserve">train the lower-complexity CNN and transformer encoder using mixed dataset. The performance results are as </w:t>
      </w:r>
      <w:r w:rsidR="00F2799B">
        <w:rPr>
          <w:lang w:val="en-GB" w:eastAsia="zh-CN"/>
        </w:rPr>
        <w:t>follows</w:t>
      </w:r>
      <w:r>
        <w:rPr>
          <w:lang w:val="en-GB" w:eastAsia="zh-CN"/>
        </w:rPr>
        <w:t>.</w:t>
      </w:r>
    </w:p>
    <w:p w14:paraId="39321A65" w14:textId="330AA71A" w:rsidR="00FC43B9" w:rsidRDefault="00FC43B9" w:rsidP="00F2799B">
      <w:pPr>
        <w:spacing w:before="240" w:after="240"/>
        <w:rPr>
          <w:b/>
          <w:i/>
          <w:lang w:val="en-GB" w:eastAsia="zh-CN"/>
        </w:rPr>
      </w:pPr>
      <w:r>
        <w:rPr>
          <w:b/>
          <w:i/>
          <w:u w:val="single"/>
          <w:lang w:eastAsia="en-GB"/>
        </w:rPr>
        <w:t>Proposal 7:</w:t>
      </w:r>
      <w:r w:rsidRPr="00E85430">
        <w:rPr>
          <w:b/>
          <w:i/>
          <w:lang w:eastAsia="en-GB"/>
        </w:rPr>
        <w:t xml:space="preserve"> </w:t>
      </w:r>
      <w:r w:rsidRPr="00D1003A">
        <w:rPr>
          <w:b/>
          <w:i/>
          <w:lang w:val="en-GB" w:eastAsia="zh-CN"/>
        </w:rPr>
        <w:t>SGCS</w:t>
      </w:r>
      <w:r>
        <w:rPr>
          <w:b/>
          <w:i/>
          <w:lang w:val="en-GB" w:eastAsia="zh-CN"/>
        </w:rPr>
        <w:t xml:space="preserve"> results for </w:t>
      </w:r>
      <w:r w:rsidRPr="00FC43B9">
        <w:rPr>
          <w:b/>
          <w:i/>
          <w:lang w:val="en-GB" w:eastAsia="zh-CN"/>
        </w:rPr>
        <w:t>lower-complexity CNN and transformer encoder</w:t>
      </w:r>
      <w:r>
        <w:rPr>
          <w:b/>
          <w:i/>
          <w:lang w:val="en-GB" w:eastAsia="zh-CN"/>
        </w:rPr>
        <w:t xml:space="preserve"> are provided in Table 3.</w:t>
      </w:r>
    </w:p>
    <w:p w14:paraId="76E17C2C" w14:textId="7CD212E4" w:rsidR="00FC43B9" w:rsidRPr="00E92912" w:rsidRDefault="00FC43B9" w:rsidP="00FC43B9">
      <w:pPr>
        <w:pStyle w:val="a6"/>
        <w:keepNext/>
        <w:jc w:val="center"/>
        <w:rPr>
          <w:i/>
        </w:rPr>
      </w:pPr>
      <w:r w:rsidRPr="00D1003A">
        <w:rPr>
          <w:i/>
        </w:rPr>
        <w:t xml:space="preserve">Table </w:t>
      </w:r>
      <w:r>
        <w:rPr>
          <w:i/>
        </w:rPr>
        <w:t>3</w:t>
      </w:r>
      <w:r w:rsidRPr="00D1003A">
        <w:rPr>
          <w:i/>
        </w:rPr>
        <w:t xml:space="preserve">. SGCS results for </w:t>
      </w:r>
      <w:r w:rsidRPr="00FC43B9">
        <w:rPr>
          <w:i/>
          <w:lang w:val="en-GB" w:eastAsia="zh-CN"/>
        </w:rPr>
        <w:t>lower-complexity CNN and transformer encoder</w:t>
      </w:r>
      <w:r>
        <w:rPr>
          <w:i/>
          <w:lang w:val="en-GB" w:eastAsia="zh-CN"/>
        </w:rPr>
        <w:t xml:space="preserve"> retraining</w:t>
      </w:r>
    </w:p>
    <w:tbl>
      <w:tblPr>
        <w:tblStyle w:val="af0"/>
        <w:tblW w:w="9535" w:type="dxa"/>
        <w:jc w:val="center"/>
        <w:tblLook w:val="04A0" w:firstRow="1" w:lastRow="0" w:firstColumn="1" w:lastColumn="0" w:noHBand="0" w:noVBand="1"/>
      </w:tblPr>
      <w:tblGrid>
        <w:gridCol w:w="3235"/>
        <w:gridCol w:w="2953"/>
        <w:gridCol w:w="3347"/>
      </w:tblGrid>
      <w:tr w:rsidR="00DF045B" w14:paraId="3A0A0749" w14:textId="77777777" w:rsidTr="00F2799B">
        <w:trPr>
          <w:jc w:val="center"/>
        </w:trPr>
        <w:tc>
          <w:tcPr>
            <w:tcW w:w="3235" w:type="dxa"/>
            <w:vMerge w:val="restart"/>
          </w:tcPr>
          <w:p w14:paraId="6B772D46" w14:textId="77777777" w:rsidR="00DF045B" w:rsidRDefault="00DF045B" w:rsidP="00ED0CF0">
            <w:pPr>
              <w:spacing w:before="120" w:after="240"/>
              <w:rPr>
                <w:lang w:val="en-GB" w:eastAsia="zh-CN"/>
              </w:rPr>
            </w:pPr>
          </w:p>
        </w:tc>
        <w:tc>
          <w:tcPr>
            <w:tcW w:w="6300" w:type="dxa"/>
            <w:gridSpan w:val="2"/>
          </w:tcPr>
          <w:p w14:paraId="5610D715" w14:textId="2386F8AC" w:rsidR="00DF045B" w:rsidRPr="00FC43B9" w:rsidRDefault="00F2799B" w:rsidP="00ED0CF0">
            <w:pPr>
              <w:spacing w:before="120" w:after="240"/>
              <w:jc w:val="center"/>
              <w:rPr>
                <w:b/>
                <w:i/>
                <w:lang w:val="en-GB" w:eastAsia="zh-CN"/>
              </w:rPr>
            </w:pPr>
            <w:r w:rsidRPr="00FC43B9">
              <w:rPr>
                <w:b/>
                <w:i/>
                <w:lang w:val="en-GB" w:eastAsia="zh-CN"/>
              </w:rPr>
              <w:t xml:space="preserve">Training/Testing @ mixed, retraining </w:t>
            </w:r>
          </w:p>
        </w:tc>
      </w:tr>
      <w:tr w:rsidR="00DF045B" w14:paraId="5D498004" w14:textId="77777777" w:rsidTr="00F2799B">
        <w:trPr>
          <w:jc w:val="center"/>
        </w:trPr>
        <w:tc>
          <w:tcPr>
            <w:tcW w:w="3235" w:type="dxa"/>
            <w:vMerge/>
          </w:tcPr>
          <w:p w14:paraId="2DC647DF" w14:textId="77777777" w:rsidR="00DF045B" w:rsidRDefault="00DF045B" w:rsidP="00ED0CF0">
            <w:pPr>
              <w:spacing w:before="120" w:after="240"/>
              <w:rPr>
                <w:lang w:val="en-GB" w:eastAsia="zh-CN"/>
              </w:rPr>
            </w:pPr>
          </w:p>
        </w:tc>
        <w:tc>
          <w:tcPr>
            <w:tcW w:w="2953" w:type="dxa"/>
            <w:shd w:val="clear" w:color="auto" w:fill="EEECE1" w:themeFill="background2"/>
          </w:tcPr>
          <w:p w14:paraId="2AC01360" w14:textId="77777777" w:rsidR="00DF045B" w:rsidRDefault="00DF045B" w:rsidP="00ED0CF0">
            <w:pPr>
              <w:spacing w:before="120" w:after="240"/>
              <w:jc w:val="center"/>
              <w:rPr>
                <w:lang w:val="en-GB" w:eastAsia="zh-CN"/>
              </w:rPr>
            </w:pPr>
            <w:r>
              <w:rPr>
                <w:b/>
                <w:i/>
                <w:lang w:val="en-GB" w:eastAsia="zh-CN"/>
              </w:rPr>
              <w:t>Unquantized</w:t>
            </w:r>
          </w:p>
        </w:tc>
        <w:tc>
          <w:tcPr>
            <w:tcW w:w="3347" w:type="dxa"/>
          </w:tcPr>
          <w:p w14:paraId="25B409CA" w14:textId="77777777" w:rsidR="00DF045B" w:rsidRDefault="00DF045B" w:rsidP="00ED0CF0">
            <w:pPr>
              <w:spacing w:before="120" w:after="240"/>
              <w:jc w:val="center"/>
              <w:rPr>
                <w:lang w:val="en-GB" w:eastAsia="zh-CN"/>
              </w:rPr>
            </w:pPr>
            <w:r>
              <w:rPr>
                <w:b/>
                <w:i/>
                <w:lang w:val="en-GB" w:eastAsia="zh-CN"/>
              </w:rPr>
              <w:t>Quantized</w:t>
            </w:r>
          </w:p>
        </w:tc>
      </w:tr>
      <w:tr w:rsidR="00DF045B" w14:paraId="14997A6F" w14:textId="77777777" w:rsidTr="00F2799B">
        <w:trPr>
          <w:jc w:val="center"/>
        </w:trPr>
        <w:tc>
          <w:tcPr>
            <w:tcW w:w="3235" w:type="dxa"/>
          </w:tcPr>
          <w:p w14:paraId="50DC5FBD" w14:textId="77777777" w:rsidR="00DF045B" w:rsidRDefault="00DF045B" w:rsidP="00ED0CF0">
            <w:pPr>
              <w:spacing w:before="120" w:after="240"/>
              <w:rPr>
                <w:b/>
                <w:i/>
                <w:lang w:val="en-GB" w:eastAsia="zh-CN"/>
              </w:rPr>
            </w:pPr>
            <w:r>
              <w:rPr>
                <w:b/>
                <w:i/>
                <w:lang w:val="en-GB" w:eastAsia="zh-CN"/>
              </w:rPr>
              <w:t xml:space="preserve">Assumed CNN-based encoder </w:t>
            </w:r>
            <w:r>
              <w:rPr>
                <w:rFonts w:hint="eastAsia"/>
                <w:b/>
                <w:i/>
                <w:lang w:val="en-GB" w:eastAsia="zh-CN"/>
              </w:rPr>
              <w:t>(</w:t>
            </w:r>
            <w:r>
              <w:rPr>
                <w:b/>
                <w:i/>
                <w:lang w:val="en-GB" w:eastAsia="zh-CN"/>
              </w:rPr>
              <w:t>94M FLOPs)</w:t>
            </w:r>
          </w:p>
          <w:p w14:paraId="67C1026D" w14:textId="5ED05E8C" w:rsidR="00DF045B" w:rsidRPr="00F2799B" w:rsidRDefault="00F2799B" w:rsidP="00ED0CF0">
            <w:pPr>
              <w:spacing w:before="120" w:after="240"/>
              <w:rPr>
                <w:i/>
                <w:lang w:val="en-GB" w:eastAsia="zh-CN"/>
              </w:rPr>
            </w:pPr>
            <w:r>
              <w:rPr>
                <w:i/>
                <w:color w:val="FF0000"/>
                <w:lang w:val="en-GB" w:eastAsia="zh-CN"/>
              </w:rPr>
              <w:t>Joint training, no retraining</w:t>
            </w:r>
          </w:p>
        </w:tc>
        <w:tc>
          <w:tcPr>
            <w:tcW w:w="2953" w:type="dxa"/>
            <w:shd w:val="clear" w:color="auto" w:fill="EEECE1" w:themeFill="background2"/>
          </w:tcPr>
          <w:p w14:paraId="7286FBCB" w14:textId="77777777" w:rsidR="00DF045B" w:rsidRDefault="00DF045B" w:rsidP="00ED0CF0">
            <w:pPr>
              <w:spacing w:before="120" w:after="240"/>
              <w:jc w:val="center"/>
              <w:rPr>
                <w:lang w:val="en-GB" w:eastAsia="zh-CN"/>
              </w:rPr>
            </w:pPr>
            <w:r>
              <w:rPr>
                <w:lang w:val="en-GB" w:eastAsia="zh-CN"/>
              </w:rPr>
              <w:t>0.76</w:t>
            </w:r>
          </w:p>
        </w:tc>
        <w:tc>
          <w:tcPr>
            <w:tcW w:w="3347" w:type="dxa"/>
          </w:tcPr>
          <w:p w14:paraId="3F767FAD" w14:textId="77777777" w:rsidR="00DF045B" w:rsidRDefault="00DF045B" w:rsidP="00ED0CF0">
            <w:pPr>
              <w:spacing w:before="120" w:after="240"/>
              <w:jc w:val="center"/>
              <w:rPr>
                <w:lang w:val="en-GB" w:eastAsia="zh-CN"/>
              </w:rPr>
            </w:pPr>
            <w:r>
              <w:rPr>
                <w:lang w:val="en-GB" w:eastAsia="zh-CN"/>
              </w:rPr>
              <w:t>0.71</w:t>
            </w:r>
          </w:p>
        </w:tc>
      </w:tr>
      <w:tr w:rsidR="00DF045B" w14:paraId="2C8F6E14" w14:textId="77777777" w:rsidTr="00F2799B">
        <w:trPr>
          <w:jc w:val="center"/>
        </w:trPr>
        <w:tc>
          <w:tcPr>
            <w:tcW w:w="3235" w:type="dxa"/>
          </w:tcPr>
          <w:p w14:paraId="65B4C3DA" w14:textId="77777777" w:rsidR="00F2799B" w:rsidRDefault="00DF045B" w:rsidP="00F2799B">
            <w:pPr>
              <w:spacing w:before="120" w:after="0"/>
              <w:rPr>
                <w:b/>
                <w:i/>
                <w:lang w:val="en-GB" w:eastAsia="zh-CN"/>
              </w:rPr>
            </w:pPr>
            <w:r>
              <w:rPr>
                <w:b/>
                <w:i/>
                <w:lang w:val="en-GB" w:eastAsia="zh-CN"/>
              </w:rPr>
              <w:t xml:space="preserve">CNN-based encoder </w:t>
            </w:r>
          </w:p>
          <w:p w14:paraId="4A741D72" w14:textId="791996A2" w:rsidR="00DF045B" w:rsidRDefault="00DF045B" w:rsidP="00F2799B">
            <w:pPr>
              <w:spacing w:before="120" w:after="240"/>
              <w:rPr>
                <w:b/>
                <w:i/>
                <w:lang w:val="en-GB" w:eastAsia="zh-CN"/>
              </w:rPr>
            </w:pPr>
            <w:r>
              <w:rPr>
                <w:b/>
                <w:i/>
                <w:lang w:val="en-GB" w:eastAsia="zh-CN"/>
              </w:rPr>
              <w:t>(</w:t>
            </w:r>
            <w:r w:rsidRPr="00735734">
              <w:rPr>
                <w:b/>
                <w:i/>
                <w:lang w:val="en-GB" w:eastAsia="zh-CN"/>
              </w:rPr>
              <w:t>4.14M</w:t>
            </w:r>
            <w:r w:rsidRPr="00DF045B">
              <w:rPr>
                <w:b/>
                <w:i/>
                <w:lang w:val="en-GB" w:eastAsia="zh-CN"/>
              </w:rPr>
              <w:t xml:space="preserve"> FLOPs</w:t>
            </w:r>
            <w:r>
              <w:rPr>
                <w:b/>
                <w:i/>
                <w:lang w:val="en-GB" w:eastAsia="zh-CN"/>
              </w:rPr>
              <w:t>)</w:t>
            </w:r>
          </w:p>
          <w:p w14:paraId="5EFAA9F9" w14:textId="3E609445" w:rsidR="00DF045B" w:rsidRPr="00F2799B" w:rsidRDefault="00F2799B" w:rsidP="00ED0CF0">
            <w:pPr>
              <w:spacing w:before="120" w:after="240"/>
              <w:rPr>
                <w:i/>
                <w:lang w:val="en-GB" w:eastAsia="zh-CN"/>
              </w:rPr>
            </w:pPr>
            <w:r>
              <w:rPr>
                <w:i/>
                <w:color w:val="FF0000"/>
                <w:lang w:val="en-GB" w:eastAsia="zh-CN"/>
              </w:rPr>
              <w:t xml:space="preserve">Encoder retraining </w:t>
            </w:r>
          </w:p>
        </w:tc>
        <w:tc>
          <w:tcPr>
            <w:tcW w:w="2953" w:type="dxa"/>
            <w:shd w:val="clear" w:color="auto" w:fill="EEECE1" w:themeFill="background2"/>
          </w:tcPr>
          <w:p w14:paraId="51579165" w14:textId="5A6C9CA8" w:rsidR="00DF045B" w:rsidRDefault="00DF045B" w:rsidP="00ED0CF0">
            <w:pPr>
              <w:spacing w:before="120" w:after="240"/>
              <w:jc w:val="center"/>
              <w:rPr>
                <w:lang w:val="en-GB" w:eastAsia="zh-CN"/>
              </w:rPr>
            </w:pPr>
            <w:r>
              <w:rPr>
                <w:lang w:val="en-GB" w:eastAsia="zh-CN"/>
              </w:rPr>
              <w:t>0.7</w:t>
            </w:r>
            <w:r w:rsidR="00F2799B">
              <w:rPr>
                <w:lang w:val="en-GB" w:eastAsia="zh-CN"/>
              </w:rPr>
              <w:t>3</w:t>
            </w:r>
          </w:p>
        </w:tc>
        <w:tc>
          <w:tcPr>
            <w:tcW w:w="3347" w:type="dxa"/>
          </w:tcPr>
          <w:p w14:paraId="2771A4A9" w14:textId="1B2CC71A" w:rsidR="00DF045B" w:rsidRDefault="00DF045B" w:rsidP="00ED0CF0">
            <w:pPr>
              <w:spacing w:before="120" w:after="240"/>
              <w:jc w:val="center"/>
              <w:rPr>
                <w:lang w:val="en-GB" w:eastAsia="zh-CN"/>
              </w:rPr>
            </w:pPr>
            <w:r>
              <w:rPr>
                <w:lang w:val="en-GB" w:eastAsia="zh-CN"/>
              </w:rPr>
              <w:t>0.</w:t>
            </w:r>
            <w:r w:rsidR="00F2799B">
              <w:rPr>
                <w:lang w:val="en-GB" w:eastAsia="zh-CN"/>
              </w:rPr>
              <w:t>68</w:t>
            </w:r>
          </w:p>
        </w:tc>
      </w:tr>
      <w:tr w:rsidR="00DF045B" w14:paraId="7D636ADE" w14:textId="77777777" w:rsidTr="00F2799B">
        <w:trPr>
          <w:jc w:val="center"/>
        </w:trPr>
        <w:tc>
          <w:tcPr>
            <w:tcW w:w="3235" w:type="dxa"/>
          </w:tcPr>
          <w:p w14:paraId="25584384" w14:textId="0E5714CE" w:rsidR="00F2799B" w:rsidRDefault="00DF045B" w:rsidP="00F2799B">
            <w:pPr>
              <w:spacing w:before="120" w:after="0"/>
              <w:rPr>
                <w:b/>
                <w:i/>
                <w:lang w:val="en-GB" w:eastAsia="zh-CN"/>
              </w:rPr>
            </w:pPr>
            <w:r>
              <w:rPr>
                <w:b/>
                <w:i/>
                <w:lang w:val="en-GB" w:eastAsia="zh-CN"/>
              </w:rPr>
              <w:t>Transformer</w:t>
            </w:r>
            <w:r w:rsidR="00F2799B">
              <w:rPr>
                <w:b/>
                <w:i/>
                <w:lang w:val="en-GB" w:eastAsia="zh-CN"/>
              </w:rPr>
              <w:t>-based</w:t>
            </w:r>
            <w:r>
              <w:rPr>
                <w:b/>
                <w:i/>
                <w:lang w:val="en-GB" w:eastAsia="zh-CN"/>
              </w:rPr>
              <w:t xml:space="preserve"> encoder </w:t>
            </w:r>
          </w:p>
          <w:p w14:paraId="66A3826F" w14:textId="43C63125" w:rsidR="00DF045B" w:rsidRDefault="00DF045B" w:rsidP="00ED0CF0">
            <w:pPr>
              <w:spacing w:before="120" w:after="240"/>
              <w:rPr>
                <w:b/>
                <w:i/>
                <w:lang w:val="en-GB" w:eastAsia="zh-CN"/>
              </w:rPr>
            </w:pPr>
            <w:r>
              <w:rPr>
                <w:b/>
                <w:i/>
                <w:lang w:val="en-GB" w:eastAsia="zh-CN"/>
              </w:rPr>
              <w:t>(3</w:t>
            </w:r>
            <w:r w:rsidRPr="00735734">
              <w:rPr>
                <w:b/>
                <w:i/>
                <w:lang w:val="en-GB" w:eastAsia="zh-CN"/>
              </w:rPr>
              <w:t>.14M</w:t>
            </w:r>
            <w:r w:rsidRPr="00DF045B">
              <w:rPr>
                <w:b/>
                <w:i/>
                <w:lang w:val="en-GB" w:eastAsia="zh-CN"/>
              </w:rPr>
              <w:t xml:space="preserve"> FLOPs</w:t>
            </w:r>
            <w:r>
              <w:rPr>
                <w:b/>
                <w:i/>
                <w:lang w:val="en-GB" w:eastAsia="zh-CN"/>
              </w:rPr>
              <w:t>)</w:t>
            </w:r>
          </w:p>
          <w:p w14:paraId="74A27020" w14:textId="7ED28108" w:rsidR="00DF045B" w:rsidRPr="00F2799B" w:rsidRDefault="00F2799B" w:rsidP="00ED0CF0">
            <w:pPr>
              <w:spacing w:before="120" w:after="240"/>
              <w:rPr>
                <w:i/>
                <w:lang w:val="en-GB" w:eastAsia="zh-CN"/>
              </w:rPr>
            </w:pPr>
            <w:r>
              <w:rPr>
                <w:i/>
                <w:color w:val="FF0000"/>
                <w:lang w:val="en-GB" w:eastAsia="zh-CN"/>
              </w:rPr>
              <w:t>Encoder retraining</w:t>
            </w:r>
          </w:p>
        </w:tc>
        <w:tc>
          <w:tcPr>
            <w:tcW w:w="2953" w:type="dxa"/>
            <w:shd w:val="clear" w:color="auto" w:fill="EEECE1" w:themeFill="background2"/>
          </w:tcPr>
          <w:p w14:paraId="16B46E91" w14:textId="307D017A" w:rsidR="00DF045B" w:rsidRDefault="00F2799B" w:rsidP="00ED0CF0">
            <w:pPr>
              <w:spacing w:before="120" w:after="240"/>
              <w:jc w:val="center"/>
              <w:rPr>
                <w:lang w:val="en-GB" w:eastAsia="zh-CN"/>
              </w:rPr>
            </w:pPr>
            <w:r>
              <w:rPr>
                <w:lang w:val="en-GB" w:eastAsia="zh-CN"/>
              </w:rPr>
              <w:t>0.64</w:t>
            </w:r>
          </w:p>
        </w:tc>
        <w:tc>
          <w:tcPr>
            <w:tcW w:w="3347" w:type="dxa"/>
          </w:tcPr>
          <w:p w14:paraId="23027CBB" w14:textId="0EE7DBC6" w:rsidR="00DF045B" w:rsidRDefault="00F2799B" w:rsidP="00ED0CF0">
            <w:pPr>
              <w:spacing w:before="120" w:after="240"/>
              <w:jc w:val="center"/>
              <w:rPr>
                <w:lang w:val="en-GB" w:eastAsia="zh-CN"/>
              </w:rPr>
            </w:pPr>
            <w:r>
              <w:rPr>
                <w:lang w:val="en-GB" w:eastAsia="zh-CN"/>
              </w:rPr>
              <w:t>0.62</w:t>
            </w:r>
          </w:p>
        </w:tc>
      </w:tr>
      <w:tr w:rsidR="00F2799B" w14:paraId="6D34B051" w14:textId="77777777" w:rsidTr="00F2799B">
        <w:trPr>
          <w:jc w:val="center"/>
        </w:trPr>
        <w:tc>
          <w:tcPr>
            <w:tcW w:w="3235" w:type="dxa"/>
          </w:tcPr>
          <w:p w14:paraId="4FD26290" w14:textId="77777777" w:rsidR="00F2799B" w:rsidRDefault="00F2799B" w:rsidP="00F2799B">
            <w:pPr>
              <w:spacing w:before="120" w:after="0"/>
              <w:rPr>
                <w:b/>
                <w:i/>
                <w:lang w:val="en-GB" w:eastAsia="zh-CN"/>
              </w:rPr>
            </w:pPr>
            <w:r>
              <w:rPr>
                <w:b/>
                <w:i/>
                <w:lang w:val="en-GB" w:eastAsia="zh-CN"/>
              </w:rPr>
              <w:t xml:space="preserve">Transformer-based encoder </w:t>
            </w:r>
          </w:p>
          <w:p w14:paraId="551C1ABC" w14:textId="77777777" w:rsidR="00F2799B" w:rsidRDefault="00F2799B" w:rsidP="00F2799B">
            <w:pPr>
              <w:spacing w:before="120" w:after="240"/>
              <w:rPr>
                <w:b/>
                <w:i/>
                <w:lang w:val="en-GB" w:eastAsia="zh-CN"/>
              </w:rPr>
            </w:pPr>
            <w:r>
              <w:rPr>
                <w:b/>
                <w:i/>
                <w:lang w:val="en-GB" w:eastAsia="zh-CN"/>
              </w:rPr>
              <w:t>(3</w:t>
            </w:r>
            <w:r w:rsidRPr="00735734">
              <w:rPr>
                <w:b/>
                <w:i/>
                <w:lang w:val="en-GB" w:eastAsia="zh-CN"/>
              </w:rPr>
              <w:t>.14M</w:t>
            </w:r>
            <w:r w:rsidRPr="00DF045B">
              <w:rPr>
                <w:b/>
                <w:i/>
                <w:lang w:val="en-GB" w:eastAsia="zh-CN"/>
              </w:rPr>
              <w:t xml:space="preserve"> FLOPs</w:t>
            </w:r>
            <w:r>
              <w:rPr>
                <w:b/>
                <w:i/>
                <w:lang w:val="en-GB" w:eastAsia="zh-CN"/>
              </w:rPr>
              <w:t>)</w:t>
            </w:r>
          </w:p>
          <w:p w14:paraId="185459D6" w14:textId="52DEF5E8" w:rsidR="00F2799B" w:rsidRDefault="00F2799B" w:rsidP="00F2799B">
            <w:pPr>
              <w:spacing w:before="120" w:after="0"/>
              <w:rPr>
                <w:b/>
                <w:i/>
                <w:lang w:val="en-GB" w:eastAsia="zh-CN"/>
              </w:rPr>
            </w:pPr>
            <w:r>
              <w:rPr>
                <w:i/>
                <w:color w:val="FF0000"/>
                <w:lang w:val="en-GB" w:eastAsia="zh-CN"/>
              </w:rPr>
              <w:t>Joint training, no retraining</w:t>
            </w:r>
          </w:p>
        </w:tc>
        <w:tc>
          <w:tcPr>
            <w:tcW w:w="2953" w:type="dxa"/>
            <w:shd w:val="clear" w:color="auto" w:fill="EEECE1" w:themeFill="background2"/>
          </w:tcPr>
          <w:p w14:paraId="770729A6" w14:textId="44808D9F" w:rsidR="00F2799B" w:rsidRPr="00F2799B" w:rsidRDefault="00F2799B" w:rsidP="00ED0CF0">
            <w:pPr>
              <w:spacing w:before="120" w:after="240"/>
              <w:jc w:val="center"/>
              <w:rPr>
                <w:color w:val="FF0000"/>
                <w:lang w:val="en-GB" w:eastAsia="zh-CN"/>
              </w:rPr>
            </w:pPr>
            <w:r w:rsidRPr="00F2799B">
              <w:rPr>
                <w:color w:val="FF0000"/>
                <w:lang w:val="en-GB" w:eastAsia="zh-CN"/>
              </w:rPr>
              <w:t>0.72</w:t>
            </w:r>
          </w:p>
        </w:tc>
        <w:tc>
          <w:tcPr>
            <w:tcW w:w="3347" w:type="dxa"/>
          </w:tcPr>
          <w:p w14:paraId="68D5CD5F" w14:textId="32431E6A" w:rsidR="00F2799B" w:rsidRPr="00F2799B" w:rsidRDefault="00F2799B" w:rsidP="00ED0CF0">
            <w:pPr>
              <w:spacing w:before="120" w:after="240"/>
              <w:jc w:val="center"/>
              <w:rPr>
                <w:color w:val="FF0000"/>
                <w:lang w:val="en-GB" w:eastAsia="zh-CN"/>
              </w:rPr>
            </w:pPr>
            <w:r w:rsidRPr="00F2799B">
              <w:rPr>
                <w:color w:val="FF0000"/>
                <w:lang w:val="en-GB" w:eastAsia="zh-CN"/>
              </w:rPr>
              <w:t>0.68</w:t>
            </w:r>
          </w:p>
        </w:tc>
      </w:tr>
    </w:tbl>
    <w:p w14:paraId="756AF985" w14:textId="4F6E2509" w:rsidR="00F2799B" w:rsidRDefault="00AF2E39" w:rsidP="00AF2E39">
      <w:pPr>
        <w:spacing w:before="240" w:after="240"/>
        <w:rPr>
          <w:b/>
          <w:i/>
          <w:lang w:val="en-GB" w:eastAsia="zh-CN"/>
        </w:rPr>
      </w:pPr>
      <w:r>
        <w:rPr>
          <w:b/>
          <w:i/>
          <w:u w:val="single"/>
          <w:lang w:eastAsia="en-GB"/>
        </w:rPr>
        <w:t>Observation 5:</w:t>
      </w:r>
      <w:r w:rsidRPr="00E85430">
        <w:rPr>
          <w:b/>
          <w:i/>
          <w:lang w:eastAsia="en-GB"/>
        </w:rPr>
        <w:t xml:space="preserve"> </w:t>
      </w:r>
      <w:r>
        <w:rPr>
          <w:b/>
          <w:i/>
          <w:lang w:eastAsia="en-GB"/>
        </w:rPr>
        <w:t>Under the</w:t>
      </w:r>
      <w:r>
        <w:rPr>
          <w:b/>
          <w:i/>
          <w:lang w:val="en-GB" w:eastAsia="zh-CN"/>
        </w:rPr>
        <w:t xml:space="preserve"> </w:t>
      </w:r>
      <w:r w:rsidRPr="00AF2E39">
        <w:rPr>
          <w:b/>
          <w:i/>
          <w:lang w:val="en-GB" w:eastAsia="zh-CN"/>
        </w:rPr>
        <w:t xml:space="preserve">same backbone, </w:t>
      </w:r>
      <w:r>
        <w:rPr>
          <w:b/>
          <w:i/>
          <w:lang w:val="en-GB" w:eastAsia="zh-CN"/>
        </w:rPr>
        <w:t>0.03 SGCS performance loss is observed for encoder retraining with a lower-complexity CNN-based model structure.</w:t>
      </w:r>
    </w:p>
    <w:p w14:paraId="357A2206" w14:textId="1A39D322" w:rsidR="00AF2E39" w:rsidRDefault="00AF2E39" w:rsidP="00AF2E39">
      <w:pPr>
        <w:spacing w:before="240" w:after="240"/>
        <w:rPr>
          <w:b/>
          <w:i/>
          <w:lang w:val="en-GB" w:eastAsia="zh-CN"/>
        </w:rPr>
      </w:pPr>
      <w:r>
        <w:rPr>
          <w:b/>
          <w:i/>
          <w:u w:val="single"/>
          <w:lang w:eastAsia="en-GB"/>
        </w:rPr>
        <w:t>Observation 6:</w:t>
      </w:r>
      <w:r w:rsidRPr="00E85430">
        <w:rPr>
          <w:b/>
          <w:i/>
          <w:lang w:eastAsia="en-GB"/>
        </w:rPr>
        <w:t xml:space="preserve"> </w:t>
      </w:r>
      <w:r>
        <w:rPr>
          <w:b/>
          <w:i/>
          <w:lang w:eastAsia="en-GB"/>
        </w:rPr>
        <w:t>Under a different backbone from current CNN</w:t>
      </w:r>
      <w:r w:rsidR="000C5D64">
        <w:rPr>
          <w:b/>
          <w:i/>
          <w:lang w:eastAsia="en-GB"/>
        </w:rPr>
        <w:t>-</w:t>
      </w:r>
      <w:r>
        <w:rPr>
          <w:b/>
          <w:i/>
          <w:lang w:eastAsia="en-GB"/>
        </w:rPr>
        <w:t>based assumption, around 0.1 SGCS is observed</w:t>
      </w:r>
      <w:r>
        <w:rPr>
          <w:b/>
          <w:i/>
          <w:lang w:val="en-GB" w:eastAsia="zh-CN"/>
        </w:rPr>
        <w:t xml:space="preserve"> for encoder retraining with a lower-complexity Transformer-based model structure.</w:t>
      </w:r>
    </w:p>
    <w:p w14:paraId="640079DF" w14:textId="0A4AF6EA" w:rsidR="000C5D64" w:rsidRDefault="00480639" w:rsidP="00F2799B">
      <w:pPr>
        <w:spacing w:before="240"/>
        <w:rPr>
          <w:lang w:val="en-GB" w:eastAsia="zh-CN"/>
        </w:rPr>
      </w:pPr>
      <w:r w:rsidRPr="00480639">
        <w:rPr>
          <w:lang w:val="en-GB" w:eastAsia="zh-CN"/>
        </w:rPr>
        <w:t xml:space="preserve">If a lower - complexity encoder </w:t>
      </w:r>
      <w:r>
        <w:rPr>
          <w:lang w:val="en-GB" w:eastAsia="zh-CN"/>
        </w:rPr>
        <w:t>is not</w:t>
      </w:r>
      <w:r w:rsidRPr="00480639">
        <w:rPr>
          <w:lang w:val="en-GB" w:eastAsia="zh-CN"/>
        </w:rPr>
        <w:t xml:space="preserve"> </w:t>
      </w:r>
      <w:r>
        <w:rPr>
          <w:lang w:val="en-GB" w:eastAsia="zh-CN"/>
        </w:rPr>
        <w:t>captured</w:t>
      </w:r>
      <w:r w:rsidRPr="00480639">
        <w:rPr>
          <w:lang w:val="en-GB" w:eastAsia="zh-CN"/>
        </w:rPr>
        <w:t xml:space="preserve"> at the initial stage of deriving the test decoder, companies will experience an SGCS performance decline when they retrain the encoder with reduced complexity, even when using the same training dataset. In contrast, when a lower - complexity encoder is employed to derive the test decoder, there’s almost no observable performance degradation compared to using a significantly higher - complexity encoder.</w:t>
      </w:r>
    </w:p>
    <w:p w14:paraId="209F2F65" w14:textId="034FACF2" w:rsidR="00FF5225" w:rsidRDefault="00A378D9" w:rsidP="004C2CB8">
      <w:pPr>
        <w:spacing w:before="120"/>
        <w:rPr>
          <w:rFonts w:eastAsia="Yu Mincho"/>
          <w:b/>
          <w:i/>
          <w:szCs w:val="20"/>
          <w:lang w:val="en-GB"/>
        </w:rPr>
      </w:pPr>
      <w:r w:rsidRPr="00DD3A77">
        <w:rPr>
          <w:rFonts w:eastAsia="Yu Mincho"/>
          <w:b/>
          <w:i/>
          <w:szCs w:val="20"/>
          <w:u w:val="single"/>
          <w:lang w:val="en-GB"/>
        </w:rPr>
        <w:lastRenderedPageBreak/>
        <w:t xml:space="preserve">Proposal </w:t>
      </w:r>
      <w:r w:rsidR="00121F27">
        <w:rPr>
          <w:rFonts w:eastAsia="Yu Mincho"/>
          <w:b/>
          <w:i/>
          <w:szCs w:val="20"/>
          <w:u w:val="single"/>
          <w:lang w:val="en-GB"/>
        </w:rPr>
        <w:t>5</w:t>
      </w:r>
      <w:r w:rsidRPr="00DD3A77">
        <w:rPr>
          <w:rFonts w:eastAsia="Yu Mincho"/>
          <w:szCs w:val="20"/>
          <w:lang w:val="en-GB"/>
        </w:rPr>
        <w:t xml:space="preserve">: </w:t>
      </w:r>
      <w:r w:rsidR="00480639">
        <w:rPr>
          <w:b/>
          <w:i/>
          <w:lang w:eastAsia="en-GB"/>
        </w:rPr>
        <w:t>Use lower complexity encoder model structure for testing/reference model structure alignment if AI-CSI turns to WI</w:t>
      </w:r>
      <w:r w:rsidRPr="00A378D9">
        <w:rPr>
          <w:rFonts w:eastAsia="Yu Mincho"/>
          <w:b/>
          <w:i/>
          <w:szCs w:val="20"/>
          <w:lang w:val="en-GB"/>
        </w:rPr>
        <w:t xml:space="preserve">. </w:t>
      </w:r>
    </w:p>
    <w:p w14:paraId="7F955AF3" w14:textId="77777777" w:rsidR="00FC43B9" w:rsidRPr="00542AB4" w:rsidRDefault="00FC43B9" w:rsidP="00FC43B9">
      <w:pPr>
        <w:spacing w:before="120" w:after="240"/>
        <w:rPr>
          <w:lang w:val="en-GB" w:eastAsia="zh-CN"/>
        </w:rPr>
      </w:pPr>
      <w:r>
        <w:rPr>
          <w:b/>
          <w:i/>
          <w:u w:val="single"/>
          <w:lang w:eastAsia="en-GB"/>
        </w:rPr>
        <w:t>Observation 1:</w:t>
      </w:r>
      <w:r w:rsidRPr="00E85430">
        <w:rPr>
          <w:b/>
          <w:i/>
          <w:lang w:eastAsia="en-GB"/>
        </w:rPr>
        <w:t xml:space="preserve"> </w:t>
      </w:r>
      <w:r>
        <w:rPr>
          <w:b/>
          <w:i/>
          <w:lang w:eastAsia="en-GB"/>
        </w:rPr>
        <w:t xml:space="preserve">Around 0.05 </w:t>
      </w:r>
      <w:r w:rsidRPr="00D1003A">
        <w:rPr>
          <w:b/>
          <w:i/>
          <w:lang w:val="en-GB" w:eastAsia="zh-CN"/>
        </w:rPr>
        <w:t>SGCS</w:t>
      </w:r>
      <w:r>
        <w:rPr>
          <w:b/>
          <w:i/>
          <w:lang w:val="en-GB" w:eastAsia="zh-CN"/>
        </w:rPr>
        <w:t xml:space="preserve"> performance loss can be observed in Track 1 under mixed testing dataset. </w:t>
      </w:r>
    </w:p>
    <w:p w14:paraId="1FCF0A6D" w14:textId="77777777" w:rsidR="00FC43B9" w:rsidRDefault="00FC43B9" w:rsidP="00FC43B9">
      <w:pPr>
        <w:spacing w:before="120" w:after="240"/>
        <w:rPr>
          <w:b/>
          <w:i/>
          <w:lang w:val="en-GB" w:eastAsia="zh-CN"/>
        </w:rPr>
      </w:pPr>
      <w:r>
        <w:rPr>
          <w:b/>
          <w:i/>
          <w:u w:val="single"/>
          <w:lang w:eastAsia="en-GB"/>
        </w:rPr>
        <w:t>Observation 2:</w:t>
      </w:r>
      <w:r w:rsidRPr="00E85430">
        <w:rPr>
          <w:b/>
          <w:i/>
          <w:lang w:eastAsia="en-GB"/>
        </w:rPr>
        <w:t xml:space="preserve"> </w:t>
      </w:r>
      <w:r>
        <w:rPr>
          <w:b/>
          <w:i/>
          <w:lang w:val="en-GB" w:eastAsia="zh-CN"/>
        </w:rPr>
        <w:t xml:space="preserve">Around 0.1 </w:t>
      </w:r>
      <w:r w:rsidRPr="00D1003A">
        <w:rPr>
          <w:b/>
          <w:i/>
          <w:lang w:val="en-GB" w:eastAsia="zh-CN"/>
        </w:rPr>
        <w:t>SGCS</w:t>
      </w:r>
      <w:r>
        <w:rPr>
          <w:b/>
          <w:i/>
          <w:lang w:val="en-GB" w:eastAsia="zh-CN"/>
        </w:rPr>
        <w:t xml:space="preserve"> performance loss can be observed in Track 1 under companies’ individual dataset. </w:t>
      </w:r>
    </w:p>
    <w:p w14:paraId="22AA6FF2" w14:textId="77777777" w:rsidR="00FC43B9" w:rsidRPr="00FC43B9" w:rsidRDefault="00FC43B9" w:rsidP="004C2CB8">
      <w:pPr>
        <w:spacing w:before="120"/>
        <w:rPr>
          <w:rFonts w:eastAsia="Yu Mincho"/>
          <w:b/>
          <w:i/>
          <w:szCs w:val="20"/>
          <w:lang w:val="en-GB"/>
        </w:rPr>
      </w:pP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A7D04CE" w14:textId="77777777" w:rsidR="00FC43B9" w:rsidRPr="00CC4097" w:rsidRDefault="00FC43B9" w:rsidP="00FC43B9">
      <w:pPr>
        <w:overflowPunct w:val="0"/>
        <w:snapToGrid/>
        <w:spacing w:before="120"/>
        <w:textAlignment w:val="baseline"/>
        <w:rPr>
          <w:b/>
          <w:i/>
          <w:u w:val="single"/>
          <w:lang w:eastAsia="en-GB"/>
        </w:rPr>
      </w:pPr>
      <w:r w:rsidRPr="00CC4097">
        <w:rPr>
          <w:b/>
          <w:i/>
          <w:u w:val="single"/>
          <w:lang w:eastAsia="en-GB"/>
        </w:rPr>
        <w:t xml:space="preserve">Proposal </w:t>
      </w:r>
      <w:r>
        <w:rPr>
          <w:b/>
          <w:i/>
          <w:u w:val="single"/>
          <w:lang w:eastAsia="en-GB"/>
        </w:rPr>
        <w:t>1</w:t>
      </w:r>
      <w:r w:rsidRPr="00CC4097">
        <w:rPr>
          <w:b/>
          <w:i/>
          <w:u w:val="single"/>
          <w:lang w:eastAsia="en-GB"/>
        </w:rPr>
        <w:t>:</w:t>
      </w:r>
      <w:r w:rsidRPr="00CC4097">
        <w:rPr>
          <w:b/>
          <w:i/>
          <w:lang w:eastAsia="en-GB"/>
        </w:rPr>
        <w:t xml:space="preserve"> </w:t>
      </w:r>
      <w:r w:rsidRPr="00945CAC">
        <w:rPr>
          <w:lang w:eastAsia="en-GB"/>
        </w:rPr>
        <w:t xml:space="preserve">Use SGCS as a key metric for verifying the feasibility of procedures related to the standardization of full models. </w:t>
      </w:r>
    </w:p>
    <w:p w14:paraId="1ED28235" w14:textId="77777777" w:rsidR="00FC43B9" w:rsidRPr="00945CAC" w:rsidRDefault="00FC43B9" w:rsidP="00FC43B9">
      <w:pPr>
        <w:overflowPunct w:val="0"/>
        <w:snapToGrid/>
        <w:spacing w:before="120"/>
        <w:textAlignment w:val="baseline"/>
        <w:rPr>
          <w:lang w:eastAsia="en-GB"/>
        </w:rPr>
      </w:pPr>
      <w:r>
        <w:rPr>
          <w:b/>
          <w:i/>
          <w:u w:val="single"/>
          <w:lang w:eastAsia="en-GB"/>
        </w:rPr>
        <w:t>Proposal 2:</w:t>
      </w:r>
      <w:r w:rsidRPr="00E85430">
        <w:rPr>
          <w:b/>
          <w:i/>
          <w:lang w:eastAsia="en-GB"/>
        </w:rPr>
        <w:t xml:space="preserve"> </w:t>
      </w:r>
      <w:r w:rsidRPr="00945CAC">
        <w:rPr>
          <w:lang w:eastAsia="en-GB"/>
        </w:rPr>
        <w:t>Define SGCS margin by considering the following options.</w:t>
      </w:r>
    </w:p>
    <w:p w14:paraId="0CD9FC2E" w14:textId="77777777" w:rsidR="00FC43B9" w:rsidRPr="00945CAC" w:rsidRDefault="00FC43B9" w:rsidP="00FC43B9">
      <w:pPr>
        <w:pStyle w:val="aff4"/>
        <w:numPr>
          <w:ilvl w:val="0"/>
          <w:numId w:val="27"/>
        </w:numPr>
        <w:rPr>
          <w:rFonts w:ascii="Times New Roman" w:hAnsi="Times New Roman" w:cs="Times New Roman"/>
          <w:lang w:val="en-GB"/>
        </w:rPr>
      </w:pPr>
      <w:r w:rsidRPr="00945CAC">
        <w:rPr>
          <w:rFonts w:ascii="Times New Roman" w:hAnsi="Times New Roman" w:cs="Times New Roman"/>
          <w:lang w:val="en-GB"/>
        </w:rPr>
        <w:t>Option 1: Average of SGCS</w:t>
      </w:r>
    </w:p>
    <w:p w14:paraId="21AC2AC8" w14:textId="77777777" w:rsidR="00FC43B9" w:rsidRPr="00945CAC" w:rsidRDefault="00FC43B9" w:rsidP="00FC43B9">
      <w:pPr>
        <w:pStyle w:val="aff4"/>
        <w:numPr>
          <w:ilvl w:val="0"/>
          <w:numId w:val="27"/>
        </w:numPr>
        <w:rPr>
          <w:rFonts w:ascii="Times New Roman" w:hAnsi="Times New Roman" w:cs="Times New Roman"/>
          <w:lang w:val="en-GB"/>
        </w:rPr>
      </w:pPr>
      <w:r w:rsidRPr="00945CAC">
        <w:rPr>
          <w:rFonts w:ascii="Times New Roman" w:hAnsi="Times New Roman" w:cs="Times New Roman"/>
          <w:lang w:val="en-GB"/>
        </w:rPr>
        <w:t>Option 2: SGCS @90% of CDF</w:t>
      </w:r>
    </w:p>
    <w:p w14:paraId="64F20BBA" w14:textId="77777777" w:rsidR="00FC43B9" w:rsidRPr="00945CAC" w:rsidRDefault="00FC43B9" w:rsidP="00FC43B9">
      <w:pPr>
        <w:overflowPunct w:val="0"/>
        <w:snapToGrid/>
        <w:spacing w:before="120"/>
        <w:textAlignment w:val="baseline"/>
        <w:rPr>
          <w:lang w:eastAsia="en-GB"/>
        </w:rPr>
      </w:pPr>
      <w:r>
        <w:rPr>
          <w:b/>
          <w:i/>
          <w:u w:val="single"/>
          <w:lang w:eastAsia="en-GB"/>
        </w:rPr>
        <w:t>Proposal 3:</w:t>
      </w:r>
      <w:r w:rsidRPr="00E85430">
        <w:rPr>
          <w:b/>
          <w:i/>
          <w:lang w:eastAsia="en-GB"/>
        </w:rPr>
        <w:t xml:space="preserve"> </w:t>
      </w:r>
      <w:r w:rsidRPr="00945CAC">
        <w:rPr>
          <w:lang w:eastAsia="en-GB"/>
        </w:rPr>
        <w:t>Define multiple degrees of performance convergence based on SGCS margin:</w:t>
      </w:r>
    </w:p>
    <w:p w14:paraId="34B8CCF1" w14:textId="77777777" w:rsidR="00FC43B9" w:rsidRPr="00945CAC" w:rsidRDefault="00FC43B9" w:rsidP="00FC43B9">
      <w:pPr>
        <w:pStyle w:val="aff4"/>
        <w:numPr>
          <w:ilvl w:val="0"/>
          <w:numId w:val="27"/>
        </w:numPr>
        <w:rPr>
          <w:rFonts w:ascii="Times New Roman" w:hAnsi="Times New Roman" w:cs="Times New Roman"/>
          <w:lang w:val="en-GB"/>
        </w:rPr>
      </w:pPr>
      <w:r w:rsidRPr="00945CAC">
        <w:rPr>
          <w:rFonts w:ascii="Times New Roman" w:hAnsi="Times New Roman" w:cs="Times New Roman"/>
          <w:lang w:val="en-GB"/>
        </w:rPr>
        <w:t>SGCS margin &gt; 0.1 indicates low - degree convergence.</w:t>
      </w:r>
    </w:p>
    <w:p w14:paraId="309B0262" w14:textId="77777777" w:rsidR="00FC43B9" w:rsidRPr="00945CAC" w:rsidRDefault="00FC43B9" w:rsidP="00FC43B9">
      <w:pPr>
        <w:pStyle w:val="aff4"/>
        <w:numPr>
          <w:ilvl w:val="0"/>
          <w:numId w:val="27"/>
        </w:numPr>
        <w:rPr>
          <w:rFonts w:ascii="Times New Roman" w:hAnsi="Times New Roman" w:cs="Times New Roman"/>
          <w:lang w:val="en-GB"/>
        </w:rPr>
      </w:pPr>
      <w:r w:rsidRPr="00945CAC">
        <w:rPr>
          <w:rFonts w:ascii="Times New Roman" w:hAnsi="Times New Roman" w:cs="Times New Roman"/>
          <w:lang w:val="en-GB"/>
        </w:rPr>
        <w:t>SGCS margin within [0.05, 0.1] indicates medium - degree convergence.</w:t>
      </w:r>
    </w:p>
    <w:p w14:paraId="45B7325B" w14:textId="77777777" w:rsidR="00FC43B9" w:rsidRPr="00945CAC" w:rsidRDefault="00FC43B9" w:rsidP="00FC43B9">
      <w:pPr>
        <w:pStyle w:val="aff4"/>
        <w:numPr>
          <w:ilvl w:val="0"/>
          <w:numId w:val="27"/>
        </w:numPr>
        <w:rPr>
          <w:rFonts w:ascii="Times New Roman" w:hAnsi="Times New Roman" w:cs="Times New Roman"/>
          <w:lang w:val="en-GB"/>
        </w:rPr>
      </w:pPr>
      <w:r w:rsidRPr="00945CAC">
        <w:rPr>
          <w:rFonts w:ascii="Times New Roman" w:hAnsi="Times New Roman" w:cs="Times New Roman"/>
          <w:lang w:val="en-GB"/>
        </w:rPr>
        <w:t>SGCS margin &lt; 0.05 indicates high - degree of convergence.</w:t>
      </w:r>
    </w:p>
    <w:p w14:paraId="01150C7D" w14:textId="77777777" w:rsidR="00FC43B9" w:rsidRPr="00945CAC" w:rsidRDefault="00FC43B9" w:rsidP="00FC43B9">
      <w:pPr>
        <w:overflowPunct w:val="0"/>
        <w:snapToGrid/>
        <w:spacing w:before="120"/>
        <w:textAlignment w:val="baseline"/>
        <w:rPr>
          <w:u w:val="single"/>
          <w:lang w:eastAsia="en-GB"/>
        </w:rPr>
      </w:pPr>
      <w:r w:rsidRPr="00FC43B9">
        <w:rPr>
          <w:b/>
          <w:i/>
          <w:u w:val="single"/>
          <w:lang w:eastAsia="en-GB"/>
        </w:rPr>
        <w:t>Proposal 4:</w:t>
      </w:r>
      <w:r w:rsidRPr="00FC43B9">
        <w:rPr>
          <w:lang w:eastAsia="en-GB"/>
        </w:rPr>
        <w:t xml:space="preserve"> </w:t>
      </w:r>
      <w:r w:rsidRPr="00945CAC">
        <w:rPr>
          <w:lang w:eastAsia="en-GB"/>
        </w:rPr>
        <w:t>SGCS results for Track 1 with encoder model structure under current assumption are provided in Table 1.</w:t>
      </w:r>
    </w:p>
    <w:p w14:paraId="1F8CC21F" w14:textId="77777777" w:rsidR="00FC43B9" w:rsidRPr="00945CAC" w:rsidRDefault="00FC43B9" w:rsidP="00FC43B9">
      <w:pPr>
        <w:pStyle w:val="a6"/>
        <w:keepNext/>
        <w:numPr>
          <w:ilvl w:val="0"/>
          <w:numId w:val="27"/>
        </w:numPr>
        <w:jc w:val="center"/>
        <w:rPr>
          <w:b w:val="0"/>
        </w:rPr>
      </w:pPr>
      <w:r w:rsidRPr="00945CAC">
        <w:rPr>
          <w:b w:val="0"/>
        </w:rPr>
        <w:t xml:space="preserve">Table </w:t>
      </w:r>
      <w:r w:rsidRPr="00945CAC">
        <w:rPr>
          <w:b w:val="0"/>
        </w:rPr>
        <w:fldChar w:fldCharType="begin"/>
      </w:r>
      <w:r w:rsidRPr="00945CAC">
        <w:rPr>
          <w:b w:val="0"/>
        </w:rPr>
        <w:instrText xml:space="preserve"> SEQ Table \* ARABIC </w:instrText>
      </w:r>
      <w:r w:rsidRPr="00945CAC">
        <w:rPr>
          <w:b w:val="0"/>
        </w:rPr>
        <w:fldChar w:fldCharType="separate"/>
      </w:r>
      <w:r w:rsidRPr="00945CAC">
        <w:rPr>
          <w:b w:val="0"/>
          <w:noProof/>
        </w:rPr>
        <w:t>1</w:t>
      </w:r>
      <w:r w:rsidRPr="00945CAC">
        <w:rPr>
          <w:b w:val="0"/>
        </w:rPr>
        <w:fldChar w:fldCharType="end"/>
      </w:r>
      <w:r w:rsidRPr="00945CAC">
        <w:rPr>
          <w:b w:val="0"/>
        </w:rPr>
        <w:t>. SGCS results for Track 1 with encoder model structure under current assumption</w:t>
      </w:r>
    </w:p>
    <w:tbl>
      <w:tblPr>
        <w:tblStyle w:val="af0"/>
        <w:tblW w:w="9307" w:type="dxa"/>
        <w:tblLook w:val="04A0" w:firstRow="1" w:lastRow="0" w:firstColumn="1" w:lastColumn="0" w:noHBand="0" w:noVBand="1"/>
      </w:tblPr>
      <w:tblGrid>
        <w:gridCol w:w="727"/>
        <w:gridCol w:w="928"/>
        <w:gridCol w:w="788"/>
        <w:gridCol w:w="928"/>
        <w:gridCol w:w="788"/>
        <w:gridCol w:w="928"/>
        <w:gridCol w:w="788"/>
        <w:gridCol w:w="928"/>
        <w:gridCol w:w="788"/>
        <w:gridCol w:w="928"/>
        <w:gridCol w:w="788"/>
      </w:tblGrid>
      <w:tr w:rsidR="00FC43B9" w:rsidRPr="00945CAC" w14:paraId="4F601E7F" w14:textId="77777777" w:rsidTr="00B538A7">
        <w:trPr>
          <w:trHeight w:val="268"/>
        </w:trPr>
        <w:tc>
          <w:tcPr>
            <w:tcW w:w="734" w:type="dxa"/>
            <w:vMerge w:val="restart"/>
          </w:tcPr>
          <w:p w14:paraId="75FFE744" w14:textId="77777777" w:rsidR="00FC43B9" w:rsidRPr="00945CAC" w:rsidRDefault="00FC43B9" w:rsidP="00B538A7">
            <w:pPr>
              <w:spacing w:before="120"/>
              <w:rPr>
                <w:lang w:val="en-GB" w:eastAsia="zh-CN"/>
              </w:rPr>
            </w:pPr>
          </w:p>
        </w:tc>
        <w:tc>
          <w:tcPr>
            <w:tcW w:w="8573" w:type="dxa"/>
            <w:gridSpan w:val="10"/>
          </w:tcPr>
          <w:p w14:paraId="75581665" w14:textId="77777777" w:rsidR="00FC43B9" w:rsidRPr="00945CAC" w:rsidRDefault="00FC43B9" w:rsidP="00B538A7">
            <w:pPr>
              <w:spacing w:before="120"/>
              <w:jc w:val="center"/>
              <w:rPr>
                <w:lang w:val="en-GB" w:eastAsia="zh-CN"/>
              </w:rPr>
            </w:pPr>
            <w:r w:rsidRPr="00945CAC">
              <w:rPr>
                <w:lang w:val="en-GB" w:eastAsia="zh-CN"/>
              </w:rPr>
              <w:t>Track 1: Training @ Huawei, Hisilicon</w:t>
            </w:r>
          </w:p>
        </w:tc>
      </w:tr>
      <w:tr w:rsidR="00FC43B9" w:rsidRPr="00945CAC" w14:paraId="3F98ADF5" w14:textId="77777777" w:rsidTr="00B538A7">
        <w:trPr>
          <w:trHeight w:val="268"/>
        </w:trPr>
        <w:tc>
          <w:tcPr>
            <w:tcW w:w="734" w:type="dxa"/>
            <w:vMerge/>
          </w:tcPr>
          <w:p w14:paraId="357EC714" w14:textId="77777777" w:rsidR="00FC43B9" w:rsidRPr="00945CAC" w:rsidRDefault="00FC43B9" w:rsidP="00B538A7">
            <w:pPr>
              <w:spacing w:before="120"/>
              <w:rPr>
                <w:lang w:val="en-GB" w:eastAsia="zh-CN"/>
              </w:rPr>
            </w:pPr>
          </w:p>
        </w:tc>
        <w:tc>
          <w:tcPr>
            <w:tcW w:w="1716" w:type="dxa"/>
            <w:gridSpan w:val="2"/>
          </w:tcPr>
          <w:p w14:paraId="5BA8150B" w14:textId="77777777" w:rsidR="00FC43B9" w:rsidRPr="00945CAC" w:rsidRDefault="00FC43B9" w:rsidP="00B538A7">
            <w:pPr>
              <w:spacing w:before="120"/>
              <w:jc w:val="center"/>
              <w:rPr>
                <w:lang w:val="en-GB" w:eastAsia="zh-CN"/>
              </w:rPr>
            </w:pPr>
            <w:r w:rsidRPr="00945CAC">
              <w:rPr>
                <w:lang w:val="en-GB" w:eastAsia="zh-CN"/>
              </w:rPr>
              <w:t>Testing @ Huawei, Hisilicon</w:t>
            </w:r>
          </w:p>
        </w:tc>
        <w:tc>
          <w:tcPr>
            <w:tcW w:w="1715" w:type="dxa"/>
            <w:gridSpan w:val="2"/>
          </w:tcPr>
          <w:p w14:paraId="5A3C2B79" w14:textId="77777777" w:rsidR="00FC43B9" w:rsidRPr="00945CAC" w:rsidRDefault="00FC43B9" w:rsidP="00B538A7">
            <w:pPr>
              <w:spacing w:before="120"/>
              <w:jc w:val="center"/>
              <w:rPr>
                <w:lang w:val="en-GB" w:eastAsia="zh-CN"/>
              </w:rPr>
            </w:pPr>
            <w:r w:rsidRPr="00945CAC">
              <w:rPr>
                <w:lang w:val="en-GB" w:eastAsia="zh-CN"/>
              </w:rPr>
              <w:t>Testing @CATT</w:t>
            </w:r>
          </w:p>
        </w:tc>
        <w:tc>
          <w:tcPr>
            <w:tcW w:w="1714" w:type="dxa"/>
            <w:gridSpan w:val="2"/>
          </w:tcPr>
          <w:p w14:paraId="515CB10D" w14:textId="77777777" w:rsidR="00FC43B9" w:rsidRPr="00945CAC" w:rsidRDefault="00FC43B9" w:rsidP="00B538A7">
            <w:pPr>
              <w:spacing w:before="120"/>
              <w:jc w:val="center"/>
              <w:rPr>
                <w:lang w:val="en-GB" w:eastAsia="zh-CN"/>
              </w:rPr>
            </w:pPr>
            <w:r w:rsidRPr="00945CAC">
              <w:rPr>
                <w:lang w:val="en-GB" w:eastAsia="zh-CN"/>
              </w:rPr>
              <w:t>Testing @QC</w:t>
            </w:r>
          </w:p>
        </w:tc>
        <w:tc>
          <w:tcPr>
            <w:tcW w:w="1714" w:type="dxa"/>
            <w:gridSpan w:val="2"/>
          </w:tcPr>
          <w:p w14:paraId="6C010F5E" w14:textId="77777777" w:rsidR="00FC43B9" w:rsidRPr="00945CAC" w:rsidRDefault="00FC43B9" w:rsidP="00B538A7">
            <w:pPr>
              <w:spacing w:before="120"/>
              <w:jc w:val="center"/>
              <w:rPr>
                <w:lang w:val="en-GB" w:eastAsia="zh-CN"/>
              </w:rPr>
            </w:pPr>
            <w:r w:rsidRPr="00945CAC">
              <w:rPr>
                <w:lang w:val="en-GB" w:eastAsia="zh-CN"/>
              </w:rPr>
              <w:t>Testing @Vivo</w:t>
            </w:r>
          </w:p>
        </w:tc>
        <w:tc>
          <w:tcPr>
            <w:tcW w:w="1714" w:type="dxa"/>
            <w:gridSpan w:val="2"/>
          </w:tcPr>
          <w:p w14:paraId="7FB78C92" w14:textId="77777777" w:rsidR="00FC43B9" w:rsidRPr="00945CAC" w:rsidRDefault="00FC43B9" w:rsidP="00B538A7">
            <w:pPr>
              <w:spacing w:before="120"/>
              <w:jc w:val="center"/>
              <w:rPr>
                <w:lang w:val="en-GB" w:eastAsia="zh-CN"/>
              </w:rPr>
            </w:pPr>
            <w:r w:rsidRPr="00945CAC">
              <w:rPr>
                <w:lang w:val="en-GB" w:eastAsia="zh-CN"/>
              </w:rPr>
              <w:t>Testing @Mixed</w:t>
            </w:r>
          </w:p>
        </w:tc>
      </w:tr>
      <w:tr w:rsidR="00FC43B9" w:rsidRPr="00945CAC" w14:paraId="0AF6DE51" w14:textId="77777777" w:rsidTr="00B538A7">
        <w:tc>
          <w:tcPr>
            <w:tcW w:w="734" w:type="dxa"/>
            <w:vMerge/>
          </w:tcPr>
          <w:p w14:paraId="5F565FA7" w14:textId="77777777" w:rsidR="00FC43B9" w:rsidRPr="00945CAC" w:rsidRDefault="00FC43B9" w:rsidP="00B538A7">
            <w:pPr>
              <w:spacing w:before="120"/>
              <w:rPr>
                <w:lang w:val="en-GB" w:eastAsia="zh-CN"/>
              </w:rPr>
            </w:pPr>
          </w:p>
        </w:tc>
        <w:tc>
          <w:tcPr>
            <w:tcW w:w="929" w:type="dxa"/>
            <w:shd w:val="clear" w:color="auto" w:fill="EEECE1" w:themeFill="background2"/>
          </w:tcPr>
          <w:p w14:paraId="0FA066BB" w14:textId="77777777" w:rsidR="00FC43B9" w:rsidRPr="00945CAC" w:rsidRDefault="00FC43B9" w:rsidP="00B538A7">
            <w:pPr>
              <w:spacing w:before="120"/>
              <w:jc w:val="center"/>
              <w:rPr>
                <w:lang w:val="en-GB" w:eastAsia="zh-CN"/>
              </w:rPr>
            </w:pPr>
            <w:r w:rsidRPr="00945CAC">
              <w:rPr>
                <w:lang w:val="en-GB" w:eastAsia="zh-CN"/>
              </w:rPr>
              <w:t>Unquantized</w:t>
            </w:r>
          </w:p>
        </w:tc>
        <w:tc>
          <w:tcPr>
            <w:tcW w:w="787" w:type="dxa"/>
          </w:tcPr>
          <w:p w14:paraId="1791DE57" w14:textId="77777777" w:rsidR="00FC43B9" w:rsidRPr="00945CAC" w:rsidRDefault="00FC43B9" w:rsidP="00B538A7">
            <w:pPr>
              <w:spacing w:before="120"/>
              <w:jc w:val="center"/>
              <w:rPr>
                <w:lang w:val="en-GB" w:eastAsia="zh-CN"/>
              </w:rPr>
            </w:pPr>
            <w:r w:rsidRPr="00945CAC">
              <w:rPr>
                <w:lang w:val="en-GB" w:eastAsia="zh-CN"/>
              </w:rPr>
              <w:t>Quantized</w:t>
            </w:r>
          </w:p>
        </w:tc>
        <w:tc>
          <w:tcPr>
            <w:tcW w:w="929" w:type="dxa"/>
            <w:shd w:val="clear" w:color="auto" w:fill="EEECE1" w:themeFill="background2"/>
          </w:tcPr>
          <w:p w14:paraId="520B713E" w14:textId="77777777" w:rsidR="00FC43B9" w:rsidRPr="00945CAC" w:rsidRDefault="00FC43B9" w:rsidP="00B538A7">
            <w:pPr>
              <w:spacing w:before="120"/>
              <w:jc w:val="center"/>
              <w:rPr>
                <w:lang w:val="en-GB" w:eastAsia="zh-CN"/>
              </w:rPr>
            </w:pPr>
            <w:r w:rsidRPr="00945CAC">
              <w:rPr>
                <w:lang w:val="en-GB" w:eastAsia="zh-CN"/>
              </w:rPr>
              <w:t>Unquantized</w:t>
            </w:r>
          </w:p>
        </w:tc>
        <w:tc>
          <w:tcPr>
            <w:tcW w:w="786" w:type="dxa"/>
          </w:tcPr>
          <w:p w14:paraId="1C0435DC" w14:textId="77777777" w:rsidR="00FC43B9" w:rsidRPr="00945CAC" w:rsidRDefault="00FC43B9" w:rsidP="00B538A7">
            <w:pPr>
              <w:spacing w:before="120"/>
              <w:jc w:val="center"/>
              <w:rPr>
                <w:lang w:val="en-GB" w:eastAsia="zh-CN"/>
              </w:rPr>
            </w:pPr>
            <w:r w:rsidRPr="00945CAC">
              <w:rPr>
                <w:lang w:val="en-GB" w:eastAsia="zh-CN"/>
              </w:rPr>
              <w:t>Quantized</w:t>
            </w:r>
          </w:p>
        </w:tc>
        <w:tc>
          <w:tcPr>
            <w:tcW w:w="928" w:type="dxa"/>
            <w:shd w:val="clear" w:color="auto" w:fill="EEECE1" w:themeFill="background2"/>
          </w:tcPr>
          <w:p w14:paraId="689306B2" w14:textId="77777777" w:rsidR="00FC43B9" w:rsidRPr="00945CAC" w:rsidRDefault="00FC43B9" w:rsidP="00B538A7">
            <w:pPr>
              <w:spacing w:before="120"/>
              <w:jc w:val="center"/>
              <w:rPr>
                <w:lang w:val="en-GB" w:eastAsia="zh-CN"/>
              </w:rPr>
            </w:pPr>
            <w:r w:rsidRPr="00945CAC">
              <w:rPr>
                <w:lang w:val="en-GB" w:eastAsia="zh-CN"/>
              </w:rPr>
              <w:t>Unquantized</w:t>
            </w:r>
          </w:p>
        </w:tc>
        <w:tc>
          <w:tcPr>
            <w:tcW w:w="786" w:type="dxa"/>
          </w:tcPr>
          <w:p w14:paraId="6B74C955" w14:textId="77777777" w:rsidR="00FC43B9" w:rsidRPr="00945CAC" w:rsidRDefault="00FC43B9" w:rsidP="00B538A7">
            <w:pPr>
              <w:spacing w:before="120"/>
              <w:jc w:val="center"/>
              <w:rPr>
                <w:lang w:val="en-GB" w:eastAsia="zh-CN"/>
              </w:rPr>
            </w:pPr>
            <w:r w:rsidRPr="00945CAC">
              <w:rPr>
                <w:lang w:val="en-GB" w:eastAsia="zh-CN"/>
              </w:rPr>
              <w:t>Quantized</w:t>
            </w:r>
          </w:p>
        </w:tc>
        <w:tc>
          <w:tcPr>
            <w:tcW w:w="928" w:type="dxa"/>
            <w:shd w:val="clear" w:color="auto" w:fill="EEECE1" w:themeFill="background2"/>
          </w:tcPr>
          <w:p w14:paraId="7A5CA694" w14:textId="77777777" w:rsidR="00FC43B9" w:rsidRPr="00945CAC" w:rsidRDefault="00FC43B9" w:rsidP="00B538A7">
            <w:pPr>
              <w:spacing w:before="120"/>
              <w:jc w:val="center"/>
              <w:rPr>
                <w:lang w:val="en-GB" w:eastAsia="zh-CN"/>
              </w:rPr>
            </w:pPr>
            <w:r w:rsidRPr="00945CAC">
              <w:rPr>
                <w:lang w:val="en-GB" w:eastAsia="zh-CN"/>
              </w:rPr>
              <w:t>Unquantized</w:t>
            </w:r>
          </w:p>
        </w:tc>
        <w:tc>
          <w:tcPr>
            <w:tcW w:w="786" w:type="dxa"/>
          </w:tcPr>
          <w:p w14:paraId="4F6F80C3" w14:textId="77777777" w:rsidR="00FC43B9" w:rsidRPr="00945CAC" w:rsidRDefault="00FC43B9" w:rsidP="00B538A7">
            <w:pPr>
              <w:spacing w:before="120"/>
              <w:jc w:val="center"/>
              <w:rPr>
                <w:lang w:val="en-GB" w:eastAsia="zh-CN"/>
              </w:rPr>
            </w:pPr>
            <w:r w:rsidRPr="00945CAC">
              <w:rPr>
                <w:lang w:val="en-GB" w:eastAsia="zh-CN"/>
              </w:rPr>
              <w:t>Quantized</w:t>
            </w:r>
          </w:p>
        </w:tc>
        <w:tc>
          <w:tcPr>
            <w:tcW w:w="928" w:type="dxa"/>
            <w:shd w:val="clear" w:color="auto" w:fill="EEECE1" w:themeFill="background2"/>
          </w:tcPr>
          <w:p w14:paraId="03ABA291" w14:textId="77777777" w:rsidR="00FC43B9" w:rsidRPr="00945CAC" w:rsidRDefault="00FC43B9" w:rsidP="00B538A7">
            <w:pPr>
              <w:spacing w:before="120"/>
              <w:jc w:val="center"/>
              <w:rPr>
                <w:lang w:val="en-GB" w:eastAsia="zh-CN"/>
              </w:rPr>
            </w:pPr>
            <w:r w:rsidRPr="00945CAC">
              <w:rPr>
                <w:lang w:val="en-GB" w:eastAsia="zh-CN"/>
              </w:rPr>
              <w:t>Unquantized</w:t>
            </w:r>
          </w:p>
        </w:tc>
        <w:tc>
          <w:tcPr>
            <w:tcW w:w="786" w:type="dxa"/>
          </w:tcPr>
          <w:p w14:paraId="6A885377" w14:textId="77777777" w:rsidR="00FC43B9" w:rsidRPr="00945CAC" w:rsidRDefault="00FC43B9" w:rsidP="00B538A7">
            <w:pPr>
              <w:spacing w:before="120"/>
              <w:jc w:val="center"/>
              <w:rPr>
                <w:lang w:val="en-GB" w:eastAsia="zh-CN"/>
              </w:rPr>
            </w:pPr>
            <w:r w:rsidRPr="00945CAC">
              <w:rPr>
                <w:lang w:val="en-GB" w:eastAsia="zh-CN"/>
              </w:rPr>
              <w:t>Quantized</w:t>
            </w:r>
          </w:p>
        </w:tc>
      </w:tr>
      <w:tr w:rsidR="00FC43B9" w:rsidRPr="00945CAC" w14:paraId="54104BF7" w14:textId="77777777" w:rsidTr="00B538A7">
        <w:tc>
          <w:tcPr>
            <w:tcW w:w="734" w:type="dxa"/>
          </w:tcPr>
          <w:p w14:paraId="3BBB73FC" w14:textId="77777777" w:rsidR="00FC43B9" w:rsidRPr="00945CAC" w:rsidRDefault="00FC43B9" w:rsidP="00B538A7">
            <w:pPr>
              <w:spacing w:before="120"/>
              <w:rPr>
                <w:lang w:val="en-GB" w:eastAsia="zh-CN"/>
              </w:rPr>
            </w:pPr>
            <w:r w:rsidRPr="00945CAC">
              <w:rPr>
                <w:lang w:val="en-GB" w:eastAsia="zh-CN"/>
              </w:rPr>
              <w:t>Huawei, Hisilicon decoder</w:t>
            </w:r>
          </w:p>
        </w:tc>
        <w:tc>
          <w:tcPr>
            <w:tcW w:w="929" w:type="dxa"/>
            <w:shd w:val="clear" w:color="auto" w:fill="EEECE1" w:themeFill="background2"/>
          </w:tcPr>
          <w:p w14:paraId="215D6AFB" w14:textId="77777777" w:rsidR="00FC43B9" w:rsidRPr="00945CAC" w:rsidRDefault="00FC43B9" w:rsidP="00B538A7">
            <w:pPr>
              <w:spacing w:before="120"/>
              <w:jc w:val="center"/>
              <w:rPr>
                <w:color w:val="FF0000"/>
                <w:lang w:val="en-GB" w:eastAsia="zh-CN"/>
              </w:rPr>
            </w:pPr>
            <w:r w:rsidRPr="00945CAC">
              <w:rPr>
                <w:color w:val="FF0000"/>
                <w:sz w:val="20"/>
                <w:szCs w:val="20"/>
                <w:lang w:val="en-GB" w:eastAsia="zh-CN"/>
              </w:rPr>
              <w:t>0.6843</w:t>
            </w:r>
          </w:p>
        </w:tc>
        <w:tc>
          <w:tcPr>
            <w:tcW w:w="787" w:type="dxa"/>
          </w:tcPr>
          <w:p w14:paraId="17DDF042" w14:textId="77777777" w:rsidR="00FC43B9" w:rsidRPr="00945CAC" w:rsidRDefault="00FC43B9" w:rsidP="00B538A7">
            <w:pPr>
              <w:spacing w:before="120"/>
              <w:jc w:val="center"/>
              <w:rPr>
                <w:color w:val="FF0000"/>
                <w:lang w:val="en-GB" w:eastAsia="zh-CN"/>
              </w:rPr>
            </w:pPr>
            <w:r w:rsidRPr="00945CAC">
              <w:rPr>
                <w:rFonts w:hint="eastAsia"/>
                <w:color w:val="FF0000"/>
                <w:sz w:val="20"/>
                <w:szCs w:val="20"/>
                <w:lang w:val="en-GB" w:eastAsia="zh-CN"/>
              </w:rPr>
              <w:t>0</w:t>
            </w:r>
            <w:r w:rsidRPr="00945CAC">
              <w:rPr>
                <w:color w:val="FF0000"/>
                <w:sz w:val="20"/>
                <w:szCs w:val="20"/>
                <w:lang w:val="en-GB" w:eastAsia="zh-CN"/>
              </w:rPr>
              <w:t>.66</w:t>
            </w:r>
          </w:p>
        </w:tc>
        <w:tc>
          <w:tcPr>
            <w:tcW w:w="929" w:type="dxa"/>
            <w:shd w:val="clear" w:color="auto" w:fill="EEECE1" w:themeFill="background2"/>
          </w:tcPr>
          <w:p w14:paraId="3856DBFC"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786" w:type="dxa"/>
          </w:tcPr>
          <w:p w14:paraId="77421B60"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928" w:type="dxa"/>
            <w:shd w:val="clear" w:color="auto" w:fill="EEECE1" w:themeFill="background2"/>
          </w:tcPr>
          <w:p w14:paraId="3E2120FE"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786" w:type="dxa"/>
          </w:tcPr>
          <w:p w14:paraId="17FB9880"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928" w:type="dxa"/>
            <w:shd w:val="clear" w:color="auto" w:fill="EEECE1" w:themeFill="background2"/>
          </w:tcPr>
          <w:p w14:paraId="2A163361"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786" w:type="dxa"/>
          </w:tcPr>
          <w:p w14:paraId="30BDD1A7"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928" w:type="dxa"/>
            <w:shd w:val="clear" w:color="auto" w:fill="EEECE1" w:themeFill="background2"/>
          </w:tcPr>
          <w:p w14:paraId="7D20BD18"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c>
          <w:tcPr>
            <w:tcW w:w="786" w:type="dxa"/>
          </w:tcPr>
          <w:p w14:paraId="6C034238"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w:t>
            </w:r>
          </w:p>
        </w:tc>
      </w:tr>
      <w:tr w:rsidR="00FC43B9" w:rsidRPr="00945CAC" w14:paraId="3D3A7C51" w14:textId="77777777" w:rsidTr="00B538A7">
        <w:tc>
          <w:tcPr>
            <w:tcW w:w="734" w:type="dxa"/>
          </w:tcPr>
          <w:p w14:paraId="103F12AF" w14:textId="77777777" w:rsidR="00FC43B9" w:rsidRPr="00945CAC" w:rsidRDefault="00FC43B9" w:rsidP="00B538A7">
            <w:pPr>
              <w:spacing w:before="120"/>
              <w:rPr>
                <w:lang w:val="en-GB" w:eastAsia="zh-CN"/>
              </w:rPr>
            </w:pPr>
            <w:r w:rsidRPr="00945CAC">
              <w:rPr>
                <w:lang w:val="en-GB" w:eastAsia="zh-CN"/>
              </w:rPr>
              <w:t>Samsung decoder fixed</w:t>
            </w:r>
          </w:p>
        </w:tc>
        <w:tc>
          <w:tcPr>
            <w:tcW w:w="929" w:type="dxa"/>
            <w:shd w:val="clear" w:color="auto" w:fill="EEECE1" w:themeFill="background2"/>
          </w:tcPr>
          <w:p w14:paraId="5EBC6FC8" w14:textId="77777777" w:rsidR="00FC43B9" w:rsidRPr="00945CAC" w:rsidRDefault="00FC43B9" w:rsidP="00B538A7">
            <w:pPr>
              <w:spacing w:before="120"/>
              <w:jc w:val="center"/>
              <w:rPr>
                <w:lang w:val="en-GB" w:eastAsia="zh-CN"/>
              </w:rPr>
            </w:pPr>
            <w:r w:rsidRPr="00945CAC">
              <w:rPr>
                <w:sz w:val="20"/>
                <w:szCs w:val="20"/>
                <w:lang w:val="en-GB" w:eastAsia="zh-CN"/>
              </w:rPr>
              <w:t>0.5779</w:t>
            </w:r>
          </w:p>
        </w:tc>
        <w:tc>
          <w:tcPr>
            <w:tcW w:w="787" w:type="dxa"/>
          </w:tcPr>
          <w:p w14:paraId="7E192BF0" w14:textId="77777777" w:rsidR="00FC43B9" w:rsidRPr="00945CAC" w:rsidRDefault="00FC43B9" w:rsidP="00B538A7">
            <w:pPr>
              <w:spacing w:before="120"/>
              <w:jc w:val="center"/>
              <w:rPr>
                <w:lang w:val="en-GB" w:eastAsia="zh-CN"/>
              </w:rPr>
            </w:pPr>
            <w:r w:rsidRPr="00945CAC">
              <w:rPr>
                <w:sz w:val="20"/>
                <w:szCs w:val="20"/>
                <w:lang w:val="en-GB" w:eastAsia="zh-CN"/>
              </w:rPr>
              <w:t>0.5235</w:t>
            </w:r>
          </w:p>
        </w:tc>
        <w:tc>
          <w:tcPr>
            <w:tcW w:w="929" w:type="dxa"/>
            <w:shd w:val="clear" w:color="auto" w:fill="EEECE1" w:themeFill="background2"/>
          </w:tcPr>
          <w:p w14:paraId="26B77FB0"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0.4505</w:t>
            </w:r>
          </w:p>
        </w:tc>
        <w:tc>
          <w:tcPr>
            <w:tcW w:w="786" w:type="dxa"/>
          </w:tcPr>
          <w:p w14:paraId="68AA532F"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0.4722</w:t>
            </w:r>
          </w:p>
        </w:tc>
        <w:tc>
          <w:tcPr>
            <w:tcW w:w="928" w:type="dxa"/>
            <w:shd w:val="clear" w:color="auto" w:fill="EEECE1" w:themeFill="background2"/>
          </w:tcPr>
          <w:p w14:paraId="69462084"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0.5059</w:t>
            </w:r>
          </w:p>
        </w:tc>
        <w:tc>
          <w:tcPr>
            <w:tcW w:w="786" w:type="dxa"/>
          </w:tcPr>
          <w:p w14:paraId="425A5E1D"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0.4881</w:t>
            </w:r>
          </w:p>
        </w:tc>
        <w:tc>
          <w:tcPr>
            <w:tcW w:w="928" w:type="dxa"/>
            <w:shd w:val="clear" w:color="auto" w:fill="EEECE1" w:themeFill="background2"/>
          </w:tcPr>
          <w:p w14:paraId="1FD96989"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0.617</w:t>
            </w:r>
          </w:p>
        </w:tc>
        <w:tc>
          <w:tcPr>
            <w:tcW w:w="786" w:type="dxa"/>
          </w:tcPr>
          <w:p w14:paraId="72B26EEE"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0.6191</w:t>
            </w:r>
          </w:p>
        </w:tc>
        <w:tc>
          <w:tcPr>
            <w:tcW w:w="928" w:type="dxa"/>
            <w:shd w:val="clear" w:color="auto" w:fill="EEECE1" w:themeFill="background2"/>
          </w:tcPr>
          <w:p w14:paraId="42568936"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0.6477</w:t>
            </w:r>
          </w:p>
        </w:tc>
        <w:tc>
          <w:tcPr>
            <w:tcW w:w="786" w:type="dxa"/>
          </w:tcPr>
          <w:p w14:paraId="0CDAB410"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0.6364</w:t>
            </w:r>
          </w:p>
        </w:tc>
      </w:tr>
      <w:tr w:rsidR="00FC43B9" w:rsidRPr="00945CAC" w14:paraId="47CBEA45" w14:textId="77777777" w:rsidTr="00B538A7">
        <w:tc>
          <w:tcPr>
            <w:tcW w:w="734" w:type="dxa"/>
          </w:tcPr>
          <w:p w14:paraId="07BFF33D" w14:textId="77777777" w:rsidR="00FC43B9" w:rsidRPr="00945CAC" w:rsidRDefault="00FC43B9" w:rsidP="00B538A7">
            <w:pPr>
              <w:spacing w:before="120"/>
              <w:rPr>
                <w:lang w:val="en-GB" w:eastAsia="zh-CN"/>
              </w:rPr>
            </w:pPr>
            <w:r w:rsidRPr="00945CAC">
              <w:rPr>
                <w:lang w:val="en-GB" w:eastAsia="zh-CN"/>
              </w:rPr>
              <w:t xml:space="preserve">CATT decoder </w:t>
            </w:r>
            <w:r w:rsidRPr="00945CAC">
              <w:rPr>
                <w:lang w:val="en-GB" w:eastAsia="zh-CN"/>
              </w:rPr>
              <w:lastRenderedPageBreak/>
              <w:t>fixed</w:t>
            </w:r>
          </w:p>
        </w:tc>
        <w:tc>
          <w:tcPr>
            <w:tcW w:w="929" w:type="dxa"/>
            <w:shd w:val="clear" w:color="auto" w:fill="EEECE1" w:themeFill="background2"/>
          </w:tcPr>
          <w:p w14:paraId="69E32D65" w14:textId="77777777" w:rsidR="00FC43B9" w:rsidRPr="00945CAC" w:rsidRDefault="00FC43B9" w:rsidP="00B538A7">
            <w:pPr>
              <w:spacing w:before="120"/>
              <w:jc w:val="center"/>
              <w:rPr>
                <w:lang w:val="en-GB" w:eastAsia="zh-CN"/>
              </w:rPr>
            </w:pPr>
            <w:r w:rsidRPr="00945CAC">
              <w:rPr>
                <w:sz w:val="20"/>
                <w:szCs w:val="20"/>
                <w:lang w:val="en-GB" w:eastAsia="zh-CN"/>
              </w:rPr>
              <w:lastRenderedPageBreak/>
              <w:t>0.5458</w:t>
            </w:r>
          </w:p>
        </w:tc>
        <w:tc>
          <w:tcPr>
            <w:tcW w:w="787" w:type="dxa"/>
          </w:tcPr>
          <w:p w14:paraId="4B516B69" w14:textId="77777777" w:rsidR="00FC43B9" w:rsidRPr="00945CAC" w:rsidRDefault="00FC43B9" w:rsidP="00B538A7">
            <w:pPr>
              <w:spacing w:before="120"/>
              <w:jc w:val="center"/>
              <w:rPr>
                <w:lang w:val="en-GB" w:eastAsia="zh-CN"/>
              </w:rPr>
            </w:pPr>
            <w:r w:rsidRPr="00945CAC">
              <w:rPr>
                <w:sz w:val="20"/>
                <w:szCs w:val="20"/>
                <w:lang w:val="en-GB" w:eastAsia="zh-CN"/>
              </w:rPr>
              <w:t>0.4707</w:t>
            </w:r>
          </w:p>
        </w:tc>
        <w:tc>
          <w:tcPr>
            <w:tcW w:w="929" w:type="dxa"/>
            <w:shd w:val="clear" w:color="auto" w:fill="EEECE1" w:themeFill="background2"/>
          </w:tcPr>
          <w:p w14:paraId="0D926E51"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0. 4281</w:t>
            </w:r>
          </w:p>
        </w:tc>
        <w:tc>
          <w:tcPr>
            <w:tcW w:w="786" w:type="dxa"/>
          </w:tcPr>
          <w:p w14:paraId="459EE4BB"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0.3891</w:t>
            </w:r>
          </w:p>
        </w:tc>
        <w:tc>
          <w:tcPr>
            <w:tcW w:w="928" w:type="dxa"/>
            <w:shd w:val="clear" w:color="auto" w:fill="EEECE1" w:themeFill="background2"/>
          </w:tcPr>
          <w:p w14:paraId="7BB9A276"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0.4645</w:t>
            </w:r>
          </w:p>
        </w:tc>
        <w:tc>
          <w:tcPr>
            <w:tcW w:w="786" w:type="dxa"/>
          </w:tcPr>
          <w:p w14:paraId="1B9A827A"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0.3906</w:t>
            </w:r>
          </w:p>
        </w:tc>
        <w:tc>
          <w:tcPr>
            <w:tcW w:w="928" w:type="dxa"/>
            <w:shd w:val="clear" w:color="auto" w:fill="EEECE1" w:themeFill="background2"/>
          </w:tcPr>
          <w:p w14:paraId="118C54AB"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0.6148</w:t>
            </w:r>
          </w:p>
        </w:tc>
        <w:tc>
          <w:tcPr>
            <w:tcW w:w="786" w:type="dxa"/>
          </w:tcPr>
          <w:p w14:paraId="4F98EF80"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0.5964</w:t>
            </w:r>
          </w:p>
        </w:tc>
        <w:tc>
          <w:tcPr>
            <w:tcW w:w="928" w:type="dxa"/>
            <w:shd w:val="clear" w:color="auto" w:fill="EEECE1" w:themeFill="background2"/>
          </w:tcPr>
          <w:p w14:paraId="3928D100"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0.6329</w:t>
            </w:r>
          </w:p>
        </w:tc>
        <w:tc>
          <w:tcPr>
            <w:tcW w:w="786" w:type="dxa"/>
          </w:tcPr>
          <w:p w14:paraId="6DE6BC1F" w14:textId="77777777" w:rsidR="00FC43B9" w:rsidRPr="00945CAC" w:rsidRDefault="00FC43B9" w:rsidP="00B538A7">
            <w:pPr>
              <w:spacing w:before="120"/>
              <w:jc w:val="center"/>
              <w:rPr>
                <w:sz w:val="20"/>
                <w:szCs w:val="20"/>
                <w:lang w:val="en-GB" w:eastAsia="zh-CN"/>
              </w:rPr>
            </w:pPr>
            <w:r w:rsidRPr="00945CAC">
              <w:rPr>
                <w:sz w:val="20"/>
                <w:szCs w:val="20"/>
                <w:lang w:val="en-GB" w:eastAsia="zh-CN"/>
              </w:rPr>
              <w:t>0.6004</w:t>
            </w:r>
          </w:p>
        </w:tc>
      </w:tr>
    </w:tbl>
    <w:p w14:paraId="477F63A2" w14:textId="77777777" w:rsidR="00FC43B9" w:rsidRDefault="00FC43B9" w:rsidP="00FC43B9">
      <w:pPr>
        <w:spacing w:before="120" w:after="240"/>
        <w:rPr>
          <w:lang w:val="en-GB" w:eastAsia="zh-CN"/>
        </w:rPr>
      </w:pPr>
      <w:r>
        <w:rPr>
          <w:b/>
          <w:i/>
          <w:u w:val="single"/>
          <w:lang w:eastAsia="en-GB"/>
        </w:rPr>
        <w:t>Proposal 5:</w:t>
      </w:r>
      <w:r w:rsidRPr="00E85430">
        <w:rPr>
          <w:b/>
          <w:i/>
          <w:lang w:eastAsia="en-GB"/>
        </w:rPr>
        <w:t xml:space="preserve"> </w:t>
      </w:r>
      <w:r w:rsidRPr="00FC43B9">
        <w:rPr>
          <w:lang w:val="en-GB" w:eastAsia="zh-CN"/>
        </w:rPr>
        <w:t>SGCS results for Track 2 with encoder model structure under current assumption are provided in Table 1.</w:t>
      </w:r>
    </w:p>
    <w:p w14:paraId="7D1E08DA" w14:textId="77777777" w:rsidR="00FC43B9" w:rsidRPr="00945CAC" w:rsidRDefault="00FC43B9" w:rsidP="00FC43B9">
      <w:pPr>
        <w:pStyle w:val="a6"/>
        <w:keepNext/>
        <w:jc w:val="center"/>
        <w:rPr>
          <w:b w:val="0"/>
        </w:rPr>
      </w:pPr>
      <w:r w:rsidRPr="00945CAC">
        <w:rPr>
          <w:b w:val="0"/>
        </w:rPr>
        <w:t>Table 2. SGCS results for Track 2 with encoder model structure under current assumption</w:t>
      </w:r>
    </w:p>
    <w:tbl>
      <w:tblPr>
        <w:tblStyle w:val="af0"/>
        <w:tblW w:w="0" w:type="auto"/>
        <w:jc w:val="center"/>
        <w:tblLook w:val="04A0" w:firstRow="1" w:lastRow="0" w:firstColumn="1" w:lastColumn="0" w:noHBand="0" w:noVBand="1"/>
      </w:tblPr>
      <w:tblGrid>
        <w:gridCol w:w="2065"/>
        <w:gridCol w:w="1655"/>
        <w:gridCol w:w="1830"/>
        <w:gridCol w:w="1927"/>
        <w:gridCol w:w="1830"/>
      </w:tblGrid>
      <w:tr w:rsidR="00FC43B9" w:rsidRPr="00945CAC" w14:paraId="7FEB89F2" w14:textId="77777777" w:rsidTr="00B538A7">
        <w:trPr>
          <w:jc w:val="center"/>
        </w:trPr>
        <w:tc>
          <w:tcPr>
            <w:tcW w:w="2065" w:type="dxa"/>
            <w:vMerge w:val="restart"/>
          </w:tcPr>
          <w:p w14:paraId="04468C95" w14:textId="77777777" w:rsidR="00FC43B9" w:rsidRPr="00945CAC" w:rsidRDefault="00FC43B9" w:rsidP="00B538A7">
            <w:pPr>
              <w:spacing w:before="120" w:after="240"/>
              <w:rPr>
                <w:lang w:val="en-GB" w:eastAsia="zh-CN"/>
              </w:rPr>
            </w:pPr>
          </w:p>
        </w:tc>
        <w:tc>
          <w:tcPr>
            <w:tcW w:w="3485" w:type="dxa"/>
            <w:gridSpan w:val="2"/>
          </w:tcPr>
          <w:p w14:paraId="218BED7F" w14:textId="77777777" w:rsidR="00FC43B9" w:rsidRPr="00945CAC" w:rsidRDefault="00FC43B9" w:rsidP="00B538A7">
            <w:pPr>
              <w:spacing w:before="120" w:after="0"/>
              <w:jc w:val="center"/>
              <w:rPr>
                <w:lang w:val="en-GB" w:eastAsia="zh-CN"/>
              </w:rPr>
            </w:pPr>
            <w:r w:rsidRPr="00945CAC">
              <w:rPr>
                <w:lang w:val="en-GB" w:eastAsia="zh-CN"/>
              </w:rPr>
              <w:t xml:space="preserve">Training @ mixed, </w:t>
            </w:r>
          </w:p>
          <w:p w14:paraId="1022F1EA" w14:textId="77777777" w:rsidR="00FC43B9" w:rsidRPr="00945CAC" w:rsidRDefault="00FC43B9" w:rsidP="00B538A7">
            <w:pPr>
              <w:jc w:val="center"/>
              <w:rPr>
                <w:lang w:val="en-GB" w:eastAsia="zh-CN"/>
              </w:rPr>
            </w:pPr>
            <w:r w:rsidRPr="00945CAC">
              <w:rPr>
                <w:lang w:val="en-GB" w:eastAsia="zh-CN"/>
              </w:rPr>
              <w:t>testing @ mixed</w:t>
            </w:r>
          </w:p>
        </w:tc>
        <w:tc>
          <w:tcPr>
            <w:tcW w:w="3757" w:type="dxa"/>
            <w:gridSpan w:val="2"/>
          </w:tcPr>
          <w:p w14:paraId="27A74A24" w14:textId="77777777" w:rsidR="00FC43B9" w:rsidRPr="00945CAC" w:rsidRDefault="00FC43B9" w:rsidP="00B538A7">
            <w:pPr>
              <w:spacing w:before="120" w:after="0"/>
              <w:jc w:val="center"/>
              <w:rPr>
                <w:lang w:val="en-GB" w:eastAsia="zh-CN"/>
              </w:rPr>
            </w:pPr>
            <w:r w:rsidRPr="00945CAC">
              <w:rPr>
                <w:lang w:val="en-GB" w:eastAsia="zh-CN"/>
              </w:rPr>
              <w:t xml:space="preserve">Training @ Huawei, Hisilicon, </w:t>
            </w:r>
          </w:p>
          <w:p w14:paraId="57D42064" w14:textId="77777777" w:rsidR="00FC43B9" w:rsidRPr="00945CAC" w:rsidRDefault="00FC43B9" w:rsidP="00B538A7">
            <w:pPr>
              <w:jc w:val="center"/>
              <w:rPr>
                <w:lang w:val="en-GB" w:eastAsia="zh-CN"/>
              </w:rPr>
            </w:pPr>
            <w:r w:rsidRPr="00945CAC">
              <w:rPr>
                <w:lang w:val="en-GB" w:eastAsia="zh-CN"/>
              </w:rPr>
              <w:t>testing @ mixed</w:t>
            </w:r>
          </w:p>
        </w:tc>
      </w:tr>
      <w:tr w:rsidR="00FC43B9" w:rsidRPr="00945CAC" w14:paraId="1CD359F6" w14:textId="77777777" w:rsidTr="00B538A7">
        <w:trPr>
          <w:jc w:val="center"/>
        </w:trPr>
        <w:tc>
          <w:tcPr>
            <w:tcW w:w="2065" w:type="dxa"/>
            <w:vMerge/>
          </w:tcPr>
          <w:p w14:paraId="0A17FF28" w14:textId="77777777" w:rsidR="00FC43B9" w:rsidRPr="00945CAC" w:rsidRDefault="00FC43B9" w:rsidP="00B538A7">
            <w:pPr>
              <w:spacing w:before="120" w:after="240"/>
              <w:rPr>
                <w:lang w:val="en-GB" w:eastAsia="zh-CN"/>
              </w:rPr>
            </w:pPr>
          </w:p>
        </w:tc>
        <w:tc>
          <w:tcPr>
            <w:tcW w:w="1655" w:type="dxa"/>
            <w:shd w:val="clear" w:color="auto" w:fill="EEECE1" w:themeFill="background2"/>
          </w:tcPr>
          <w:p w14:paraId="55A446EB" w14:textId="77777777" w:rsidR="00FC43B9" w:rsidRPr="00945CAC" w:rsidRDefault="00FC43B9" w:rsidP="00B538A7">
            <w:pPr>
              <w:spacing w:before="120" w:after="240"/>
              <w:jc w:val="center"/>
              <w:rPr>
                <w:lang w:val="en-GB" w:eastAsia="zh-CN"/>
              </w:rPr>
            </w:pPr>
            <w:r w:rsidRPr="00945CAC">
              <w:rPr>
                <w:lang w:val="en-GB" w:eastAsia="zh-CN"/>
              </w:rPr>
              <w:t>Unquantized</w:t>
            </w:r>
          </w:p>
        </w:tc>
        <w:tc>
          <w:tcPr>
            <w:tcW w:w="1830" w:type="dxa"/>
          </w:tcPr>
          <w:p w14:paraId="1A4197B7" w14:textId="77777777" w:rsidR="00FC43B9" w:rsidRPr="00945CAC" w:rsidRDefault="00FC43B9" w:rsidP="00B538A7">
            <w:pPr>
              <w:spacing w:before="120" w:after="240"/>
              <w:jc w:val="center"/>
              <w:rPr>
                <w:lang w:val="en-GB" w:eastAsia="zh-CN"/>
              </w:rPr>
            </w:pPr>
            <w:r w:rsidRPr="00945CAC">
              <w:rPr>
                <w:lang w:val="en-GB" w:eastAsia="zh-CN"/>
              </w:rPr>
              <w:t>Quantized</w:t>
            </w:r>
          </w:p>
        </w:tc>
        <w:tc>
          <w:tcPr>
            <w:tcW w:w="1927" w:type="dxa"/>
            <w:shd w:val="clear" w:color="auto" w:fill="EEECE1" w:themeFill="background2"/>
          </w:tcPr>
          <w:p w14:paraId="616601FF" w14:textId="77777777" w:rsidR="00FC43B9" w:rsidRPr="00945CAC" w:rsidRDefault="00FC43B9" w:rsidP="00B538A7">
            <w:pPr>
              <w:spacing w:before="120" w:after="240"/>
              <w:jc w:val="center"/>
              <w:rPr>
                <w:lang w:val="en-GB" w:eastAsia="zh-CN"/>
              </w:rPr>
            </w:pPr>
            <w:r w:rsidRPr="00945CAC">
              <w:rPr>
                <w:lang w:val="en-GB" w:eastAsia="zh-CN"/>
              </w:rPr>
              <w:t>Unquantized</w:t>
            </w:r>
          </w:p>
        </w:tc>
        <w:tc>
          <w:tcPr>
            <w:tcW w:w="1830" w:type="dxa"/>
          </w:tcPr>
          <w:p w14:paraId="21678E85" w14:textId="77777777" w:rsidR="00FC43B9" w:rsidRPr="00945CAC" w:rsidRDefault="00FC43B9" w:rsidP="00B538A7">
            <w:pPr>
              <w:spacing w:before="120" w:after="240"/>
              <w:jc w:val="center"/>
              <w:rPr>
                <w:lang w:val="en-GB" w:eastAsia="zh-CN"/>
              </w:rPr>
            </w:pPr>
            <w:r w:rsidRPr="00945CAC">
              <w:rPr>
                <w:lang w:val="en-GB" w:eastAsia="zh-CN"/>
              </w:rPr>
              <w:t>Quantized</w:t>
            </w:r>
          </w:p>
        </w:tc>
      </w:tr>
      <w:tr w:rsidR="00FC43B9" w:rsidRPr="00945CAC" w14:paraId="7507912D" w14:textId="77777777" w:rsidTr="00B538A7">
        <w:trPr>
          <w:jc w:val="center"/>
        </w:trPr>
        <w:tc>
          <w:tcPr>
            <w:tcW w:w="2065" w:type="dxa"/>
          </w:tcPr>
          <w:p w14:paraId="732EFD71" w14:textId="77777777" w:rsidR="00FC43B9" w:rsidRPr="00945CAC" w:rsidRDefault="00FC43B9" w:rsidP="00B538A7">
            <w:pPr>
              <w:spacing w:before="120" w:after="240"/>
              <w:rPr>
                <w:lang w:val="en-GB" w:eastAsia="zh-CN"/>
              </w:rPr>
            </w:pPr>
            <w:r w:rsidRPr="00945CAC">
              <w:rPr>
                <w:lang w:val="en-GB" w:eastAsia="zh-CN"/>
              </w:rPr>
              <w:t>Huawei, Hisilicon decoder</w:t>
            </w:r>
          </w:p>
        </w:tc>
        <w:tc>
          <w:tcPr>
            <w:tcW w:w="1655" w:type="dxa"/>
            <w:shd w:val="clear" w:color="auto" w:fill="EEECE1" w:themeFill="background2"/>
          </w:tcPr>
          <w:p w14:paraId="6CBDD867" w14:textId="77777777" w:rsidR="00FC43B9" w:rsidRPr="00945CAC" w:rsidRDefault="00FC43B9" w:rsidP="00B538A7">
            <w:pPr>
              <w:spacing w:before="120" w:after="240"/>
              <w:jc w:val="center"/>
              <w:rPr>
                <w:lang w:val="en-GB" w:eastAsia="zh-CN"/>
              </w:rPr>
            </w:pPr>
            <w:r w:rsidRPr="00945CAC">
              <w:rPr>
                <w:lang w:val="en-GB" w:eastAsia="zh-CN"/>
              </w:rPr>
              <w:t>0.76</w:t>
            </w:r>
          </w:p>
          <w:p w14:paraId="4A23C71A" w14:textId="77777777" w:rsidR="00FC43B9" w:rsidRPr="00945CAC" w:rsidRDefault="00FC43B9" w:rsidP="00B538A7">
            <w:pPr>
              <w:spacing w:before="120" w:after="240"/>
              <w:jc w:val="center"/>
              <w:rPr>
                <w:lang w:val="en-GB" w:eastAsia="zh-CN"/>
              </w:rPr>
            </w:pPr>
            <w:r w:rsidRPr="00945CAC">
              <w:rPr>
                <w:lang w:val="en-GB" w:eastAsia="zh-CN"/>
              </w:rPr>
              <w:t>(Joint training)</w:t>
            </w:r>
          </w:p>
        </w:tc>
        <w:tc>
          <w:tcPr>
            <w:tcW w:w="1830" w:type="dxa"/>
          </w:tcPr>
          <w:p w14:paraId="599A08A2" w14:textId="77777777" w:rsidR="00FC43B9" w:rsidRPr="00945CAC" w:rsidRDefault="00FC43B9" w:rsidP="00B538A7">
            <w:pPr>
              <w:spacing w:before="120" w:after="240"/>
              <w:jc w:val="center"/>
              <w:rPr>
                <w:lang w:val="en-GB" w:eastAsia="zh-CN"/>
              </w:rPr>
            </w:pPr>
            <w:r w:rsidRPr="00945CAC">
              <w:rPr>
                <w:lang w:val="en-GB" w:eastAsia="zh-CN"/>
              </w:rPr>
              <w:t>0.71</w:t>
            </w:r>
          </w:p>
          <w:p w14:paraId="054A270A" w14:textId="77777777" w:rsidR="00FC43B9" w:rsidRPr="00945CAC" w:rsidRDefault="00FC43B9" w:rsidP="00B538A7">
            <w:pPr>
              <w:spacing w:before="120" w:after="240"/>
              <w:jc w:val="center"/>
              <w:rPr>
                <w:lang w:val="en-GB" w:eastAsia="zh-CN"/>
              </w:rPr>
            </w:pPr>
            <w:r w:rsidRPr="00945CAC">
              <w:rPr>
                <w:lang w:val="en-GB" w:eastAsia="zh-CN"/>
              </w:rPr>
              <w:t>(Joint training)</w:t>
            </w:r>
          </w:p>
        </w:tc>
        <w:tc>
          <w:tcPr>
            <w:tcW w:w="1927" w:type="dxa"/>
            <w:shd w:val="clear" w:color="auto" w:fill="EEECE1" w:themeFill="background2"/>
          </w:tcPr>
          <w:p w14:paraId="08C86B99" w14:textId="77777777" w:rsidR="00FC43B9" w:rsidRPr="00945CAC" w:rsidRDefault="00FC43B9" w:rsidP="00B538A7">
            <w:pPr>
              <w:spacing w:before="120" w:after="240"/>
              <w:jc w:val="center"/>
              <w:rPr>
                <w:lang w:val="en-GB" w:eastAsia="zh-CN"/>
              </w:rPr>
            </w:pPr>
            <w:r w:rsidRPr="00945CAC">
              <w:rPr>
                <w:lang w:val="en-GB" w:eastAsia="zh-CN"/>
              </w:rPr>
              <w:t>-</w:t>
            </w:r>
          </w:p>
        </w:tc>
        <w:tc>
          <w:tcPr>
            <w:tcW w:w="1830" w:type="dxa"/>
          </w:tcPr>
          <w:p w14:paraId="0BD49292" w14:textId="77777777" w:rsidR="00FC43B9" w:rsidRPr="00945CAC" w:rsidRDefault="00FC43B9" w:rsidP="00B538A7">
            <w:pPr>
              <w:spacing w:before="120" w:after="240"/>
              <w:jc w:val="center"/>
              <w:rPr>
                <w:lang w:val="en-GB" w:eastAsia="zh-CN"/>
              </w:rPr>
            </w:pPr>
            <w:r w:rsidRPr="00945CAC">
              <w:rPr>
                <w:lang w:val="en-GB" w:eastAsia="zh-CN"/>
              </w:rPr>
              <w:t>-</w:t>
            </w:r>
          </w:p>
        </w:tc>
      </w:tr>
      <w:tr w:rsidR="00FC43B9" w:rsidRPr="00945CAC" w14:paraId="50E6CEE3" w14:textId="77777777" w:rsidTr="00B538A7">
        <w:trPr>
          <w:jc w:val="center"/>
        </w:trPr>
        <w:tc>
          <w:tcPr>
            <w:tcW w:w="2065" w:type="dxa"/>
          </w:tcPr>
          <w:p w14:paraId="3E5956A5" w14:textId="77777777" w:rsidR="00FC43B9" w:rsidRPr="00945CAC" w:rsidRDefault="00FC43B9" w:rsidP="00B538A7">
            <w:pPr>
              <w:spacing w:before="120" w:after="240"/>
              <w:rPr>
                <w:lang w:val="en-GB" w:eastAsia="zh-CN"/>
              </w:rPr>
            </w:pPr>
            <w:r w:rsidRPr="00945CAC">
              <w:rPr>
                <w:lang w:val="en-GB" w:eastAsia="zh-CN"/>
              </w:rPr>
              <w:t>Samsung decoder fixed</w:t>
            </w:r>
          </w:p>
        </w:tc>
        <w:tc>
          <w:tcPr>
            <w:tcW w:w="1655" w:type="dxa"/>
            <w:shd w:val="clear" w:color="auto" w:fill="EEECE1" w:themeFill="background2"/>
          </w:tcPr>
          <w:p w14:paraId="045DD5FB" w14:textId="77777777" w:rsidR="00FC43B9" w:rsidRPr="00945CAC" w:rsidRDefault="00FC43B9" w:rsidP="00B538A7">
            <w:pPr>
              <w:spacing w:before="120" w:after="240"/>
              <w:jc w:val="center"/>
              <w:rPr>
                <w:lang w:val="en-GB" w:eastAsia="zh-CN"/>
              </w:rPr>
            </w:pPr>
            <w:r w:rsidRPr="00945CAC">
              <w:rPr>
                <w:lang w:val="en-GB" w:eastAsia="zh-CN"/>
              </w:rPr>
              <w:t>0.7556</w:t>
            </w:r>
          </w:p>
          <w:p w14:paraId="1EE6B017" w14:textId="77777777" w:rsidR="00FC43B9" w:rsidRPr="00945CAC" w:rsidRDefault="00FC43B9" w:rsidP="00B538A7">
            <w:pPr>
              <w:spacing w:before="120" w:after="240"/>
              <w:jc w:val="center"/>
              <w:rPr>
                <w:lang w:val="en-GB" w:eastAsia="zh-CN"/>
              </w:rPr>
            </w:pPr>
            <w:r w:rsidRPr="00945CAC">
              <w:rPr>
                <w:lang w:val="en-GB" w:eastAsia="zh-CN"/>
              </w:rPr>
              <w:t>(encoder retraining)</w:t>
            </w:r>
          </w:p>
        </w:tc>
        <w:tc>
          <w:tcPr>
            <w:tcW w:w="1830" w:type="dxa"/>
          </w:tcPr>
          <w:p w14:paraId="12FE14C9" w14:textId="77777777" w:rsidR="00FC43B9" w:rsidRPr="00945CAC" w:rsidRDefault="00FC43B9" w:rsidP="00B538A7">
            <w:pPr>
              <w:spacing w:before="120" w:after="240"/>
              <w:jc w:val="center"/>
              <w:rPr>
                <w:lang w:val="en-GB" w:eastAsia="zh-CN"/>
              </w:rPr>
            </w:pPr>
            <w:r w:rsidRPr="00945CAC">
              <w:rPr>
                <w:lang w:val="en-GB" w:eastAsia="zh-CN"/>
              </w:rPr>
              <w:t>0.7029</w:t>
            </w:r>
          </w:p>
          <w:p w14:paraId="38701FDD" w14:textId="77777777" w:rsidR="00FC43B9" w:rsidRPr="00945CAC" w:rsidRDefault="00FC43B9" w:rsidP="00B538A7">
            <w:pPr>
              <w:spacing w:before="120" w:after="240"/>
              <w:jc w:val="center"/>
              <w:rPr>
                <w:lang w:val="en-GB" w:eastAsia="zh-CN"/>
              </w:rPr>
            </w:pPr>
            <w:r w:rsidRPr="00945CAC">
              <w:rPr>
                <w:lang w:val="en-GB" w:eastAsia="zh-CN"/>
              </w:rPr>
              <w:t>(encoder retraining)</w:t>
            </w:r>
          </w:p>
        </w:tc>
        <w:tc>
          <w:tcPr>
            <w:tcW w:w="1927" w:type="dxa"/>
            <w:shd w:val="clear" w:color="auto" w:fill="EEECE1" w:themeFill="background2"/>
          </w:tcPr>
          <w:p w14:paraId="408327A5" w14:textId="77777777" w:rsidR="00FC43B9" w:rsidRPr="00945CAC" w:rsidRDefault="00FC43B9" w:rsidP="00B538A7">
            <w:pPr>
              <w:spacing w:before="120" w:after="240"/>
              <w:jc w:val="center"/>
              <w:rPr>
                <w:lang w:val="en-GB" w:eastAsia="zh-CN"/>
              </w:rPr>
            </w:pPr>
            <w:r w:rsidRPr="00945CAC">
              <w:rPr>
                <w:lang w:val="en-GB" w:eastAsia="zh-CN"/>
              </w:rPr>
              <w:t>0.7085</w:t>
            </w:r>
          </w:p>
          <w:p w14:paraId="0294ADED" w14:textId="77777777" w:rsidR="00FC43B9" w:rsidRPr="00945CAC" w:rsidRDefault="00FC43B9" w:rsidP="00B538A7">
            <w:pPr>
              <w:spacing w:before="120" w:after="240"/>
              <w:jc w:val="center"/>
              <w:rPr>
                <w:lang w:val="en-GB" w:eastAsia="zh-CN"/>
              </w:rPr>
            </w:pPr>
            <w:r w:rsidRPr="00945CAC">
              <w:rPr>
                <w:lang w:val="en-GB" w:eastAsia="zh-CN"/>
              </w:rPr>
              <w:t>(encoder retraining)</w:t>
            </w:r>
          </w:p>
        </w:tc>
        <w:tc>
          <w:tcPr>
            <w:tcW w:w="1830" w:type="dxa"/>
          </w:tcPr>
          <w:p w14:paraId="1CE10D6E" w14:textId="77777777" w:rsidR="00FC43B9" w:rsidRPr="00945CAC" w:rsidRDefault="00FC43B9" w:rsidP="00B538A7">
            <w:pPr>
              <w:spacing w:before="120" w:after="240"/>
              <w:jc w:val="center"/>
              <w:rPr>
                <w:sz w:val="20"/>
                <w:szCs w:val="20"/>
                <w:lang w:val="en-GB" w:eastAsia="zh-CN"/>
              </w:rPr>
            </w:pPr>
            <w:r w:rsidRPr="00945CAC">
              <w:rPr>
                <w:sz w:val="20"/>
                <w:szCs w:val="20"/>
                <w:lang w:val="en-GB" w:eastAsia="zh-CN"/>
              </w:rPr>
              <w:t>0.6673</w:t>
            </w:r>
          </w:p>
          <w:p w14:paraId="00CCEE83" w14:textId="77777777" w:rsidR="00FC43B9" w:rsidRPr="00945CAC" w:rsidRDefault="00FC43B9" w:rsidP="00B538A7">
            <w:pPr>
              <w:spacing w:before="120" w:after="240"/>
              <w:jc w:val="center"/>
              <w:rPr>
                <w:lang w:val="en-GB" w:eastAsia="zh-CN"/>
              </w:rPr>
            </w:pPr>
            <w:r w:rsidRPr="00945CAC">
              <w:rPr>
                <w:lang w:val="en-GB" w:eastAsia="zh-CN"/>
              </w:rPr>
              <w:t>(encoder retraining)</w:t>
            </w:r>
          </w:p>
        </w:tc>
      </w:tr>
    </w:tbl>
    <w:p w14:paraId="7BAFB2FE" w14:textId="77777777" w:rsidR="00FC43B9" w:rsidRDefault="00FC43B9" w:rsidP="00FC43B9">
      <w:pPr>
        <w:spacing w:before="240" w:after="240"/>
        <w:rPr>
          <w:b/>
          <w:i/>
          <w:lang w:val="en-GB" w:eastAsia="zh-CN"/>
        </w:rPr>
      </w:pPr>
      <w:r>
        <w:rPr>
          <w:b/>
          <w:i/>
          <w:u w:val="single"/>
          <w:lang w:eastAsia="en-GB"/>
        </w:rPr>
        <w:t>Observation 3:</w:t>
      </w:r>
      <w:r w:rsidRPr="00E85430">
        <w:rPr>
          <w:b/>
          <w:i/>
          <w:lang w:eastAsia="en-GB"/>
        </w:rPr>
        <w:t xml:space="preserve"> </w:t>
      </w:r>
      <w:r w:rsidRPr="00FC43B9">
        <w:rPr>
          <w:lang w:eastAsia="en-GB"/>
        </w:rPr>
        <w:t>In track 2, n</w:t>
      </w:r>
      <w:r w:rsidRPr="00FC43B9">
        <w:rPr>
          <w:lang w:val="en-GB" w:eastAsia="zh-CN"/>
        </w:rPr>
        <w:t xml:space="preserve">early no SGCS performance loss with fixed selected decoder using mixed dataset to retrain the encoder, </w:t>
      </w:r>
      <w:r w:rsidRPr="00FC43B9">
        <w:rPr>
          <w:color w:val="FF0000"/>
          <w:lang w:val="en-GB" w:eastAsia="zh-CN"/>
        </w:rPr>
        <w:t>assuming the encoder model structure is aligned between training and retraining</w:t>
      </w:r>
      <w:r w:rsidRPr="00FC43B9">
        <w:rPr>
          <w:lang w:val="en-GB" w:eastAsia="zh-CN"/>
        </w:rPr>
        <w:t>.</w:t>
      </w:r>
      <w:r>
        <w:rPr>
          <w:b/>
          <w:i/>
          <w:lang w:val="en-GB" w:eastAsia="zh-CN"/>
        </w:rPr>
        <w:t xml:space="preserve"> </w:t>
      </w:r>
    </w:p>
    <w:p w14:paraId="1E72AC3E" w14:textId="77777777" w:rsidR="00FC43B9" w:rsidRDefault="00FC43B9" w:rsidP="00FC43B9">
      <w:pPr>
        <w:spacing w:before="240" w:after="240"/>
        <w:rPr>
          <w:b/>
          <w:i/>
          <w:lang w:val="en-GB" w:eastAsia="zh-CN"/>
        </w:rPr>
      </w:pPr>
      <w:r>
        <w:rPr>
          <w:b/>
          <w:i/>
          <w:u w:val="single"/>
          <w:lang w:eastAsia="en-GB"/>
        </w:rPr>
        <w:t>Observation 4:</w:t>
      </w:r>
      <w:r w:rsidRPr="00E85430">
        <w:rPr>
          <w:b/>
          <w:i/>
          <w:lang w:eastAsia="en-GB"/>
        </w:rPr>
        <w:t xml:space="preserve"> </w:t>
      </w:r>
      <w:r w:rsidRPr="00FC43B9">
        <w:rPr>
          <w:lang w:eastAsia="en-GB"/>
        </w:rPr>
        <w:t>In track 2, around 0.05</w:t>
      </w:r>
      <w:r w:rsidRPr="00FC43B9">
        <w:rPr>
          <w:lang w:val="en-GB" w:eastAsia="zh-CN"/>
        </w:rPr>
        <w:t xml:space="preserve"> SGCS performance loss is observed with fixed selected decoder using our own dataset to retrain the encoder.</w:t>
      </w:r>
      <w:r>
        <w:rPr>
          <w:b/>
          <w:i/>
          <w:lang w:val="en-GB" w:eastAsia="zh-CN"/>
        </w:rPr>
        <w:t xml:space="preserve"> </w:t>
      </w:r>
    </w:p>
    <w:p w14:paraId="1C5B514F" w14:textId="77777777" w:rsidR="00FC43B9" w:rsidRDefault="00FC43B9" w:rsidP="00FC43B9">
      <w:pPr>
        <w:spacing w:before="120" w:after="240"/>
        <w:rPr>
          <w:lang w:val="en-GB" w:eastAsia="zh-CN"/>
        </w:rPr>
      </w:pPr>
      <w:r>
        <w:rPr>
          <w:b/>
          <w:i/>
          <w:u w:val="single"/>
          <w:lang w:eastAsia="en-GB"/>
        </w:rPr>
        <w:t>Proposal 6:</w:t>
      </w:r>
      <w:r w:rsidRPr="00E85430">
        <w:rPr>
          <w:b/>
          <w:i/>
          <w:lang w:eastAsia="en-GB"/>
        </w:rPr>
        <w:t xml:space="preserve"> </w:t>
      </w:r>
      <w:r w:rsidRPr="00FC43B9">
        <w:rPr>
          <w:lang w:eastAsia="en-GB"/>
        </w:rPr>
        <w:t>Use track 2 to move forward by both considering encoder retraining under mixed dataset and companies own dataset.</w:t>
      </w:r>
      <w:r>
        <w:rPr>
          <w:b/>
          <w:i/>
          <w:lang w:eastAsia="en-GB"/>
        </w:rPr>
        <w:t xml:space="preserve"> </w:t>
      </w:r>
    </w:p>
    <w:p w14:paraId="5B1B4A1F" w14:textId="77777777" w:rsidR="00FC43B9" w:rsidRPr="00945CAC" w:rsidRDefault="00FC43B9" w:rsidP="00FC43B9">
      <w:pPr>
        <w:spacing w:before="240" w:after="240"/>
        <w:rPr>
          <w:lang w:val="en-GB" w:eastAsia="zh-CN"/>
        </w:rPr>
      </w:pPr>
      <w:r>
        <w:rPr>
          <w:b/>
          <w:i/>
          <w:u w:val="single"/>
          <w:lang w:eastAsia="en-GB"/>
        </w:rPr>
        <w:t>Proposal 7:</w:t>
      </w:r>
      <w:r w:rsidRPr="00E85430">
        <w:rPr>
          <w:b/>
          <w:i/>
          <w:lang w:eastAsia="en-GB"/>
        </w:rPr>
        <w:t xml:space="preserve"> </w:t>
      </w:r>
      <w:r w:rsidRPr="00945CAC">
        <w:rPr>
          <w:lang w:val="en-GB" w:eastAsia="zh-CN"/>
        </w:rPr>
        <w:t>SGCS results for lower-complexity CNN and transformer encoder are provided in Table 3.</w:t>
      </w:r>
    </w:p>
    <w:p w14:paraId="40F76CCA" w14:textId="77777777" w:rsidR="00FC43B9" w:rsidRPr="00945CAC" w:rsidRDefault="00FC43B9" w:rsidP="00FC43B9">
      <w:pPr>
        <w:pStyle w:val="a6"/>
        <w:keepNext/>
        <w:jc w:val="center"/>
        <w:rPr>
          <w:b w:val="0"/>
        </w:rPr>
      </w:pPr>
      <w:r w:rsidRPr="00945CAC">
        <w:rPr>
          <w:b w:val="0"/>
        </w:rPr>
        <w:t xml:space="preserve">Table 3. SGCS results for </w:t>
      </w:r>
      <w:r w:rsidRPr="00945CAC">
        <w:rPr>
          <w:b w:val="0"/>
          <w:lang w:val="en-GB" w:eastAsia="zh-CN"/>
        </w:rPr>
        <w:t>lower-complexity CNN and transformer encoder retraining</w:t>
      </w:r>
    </w:p>
    <w:tbl>
      <w:tblPr>
        <w:tblStyle w:val="af0"/>
        <w:tblW w:w="9535" w:type="dxa"/>
        <w:jc w:val="center"/>
        <w:tblLook w:val="04A0" w:firstRow="1" w:lastRow="0" w:firstColumn="1" w:lastColumn="0" w:noHBand="0" w:noVBand="1"/>
      </w:tblPr>
      <w:tblGrid>
        <w:gridCol w:w="3235"/>
        <w:gridCol w:w="2953"/>
        <w:gridCol w:w="3347"/>
      </w:tblGrid>
      <w:tr w:rsidR="00FC43B9" w:rsidRPr="00945CAC" w14:paraId="21CD50D1" w14:textId="77777777" w:rsidTr="00B538A7">
        <w:trPr>
          <w:jc w:val="center"/>
        </w:trPr>
        <w:tc>
          <w:tcPr>
            <w:tcW w:w="3235" w:type="dxa"/>
            <w:vMerge w:val="restart"/>
          </w:tcPr>
          <w:p w14:paraId="6F155FF1" w14:textId="77777777" w:rsidR="00FC43B9" w:rsidRPr="00945CAC" w:rsidRDefault="00FC43B9" w:rsidP="00B538A7">
            <w:pPr>
              <w:spacing w:before="120" w:after="240"/>
              <w:rPr>
                <w:lang w:val="en-GB" w:eastAsia="zh-CN"/>
              </w:rPr>
            </w:pPr>
          </w:p>
        </w:tc>
        <w:tc>
          <w:tcPr>
            <w:tcW w:w="6300" w:type="dxa"/>
            <w:gridSpan w:val="2"/>
          </w:tcPr>
          <w:p w14:paraId="220E833C" w14:textId="77777777" w:rsidR="00FC43B9" w:rsidRPr="00945CAC" w:rsidRDefault="00FC43B9" w:rsidP="00B538A7">
            <w:pPr>
              <w:spacing w:before="120" w:after="240"/>
              <w:jc w:val="center"/>
              <w:rPr>
                <w:lang w:val="en-GB" w:eastAsia="zh-CN"/>
              </w:rPr>
            </w:pPr>
            <w:r w:rsidRPr="00945CAC">
              <w:rPr>
                <w:lang w:val="en-GB" w:eastAsia="zh-CN"/>
              </w:rPr>
              <w:t xml:space="preserve">Training/Testing @ mixed, retraining </w:t>
            </w:r>
          </w:p>
        </w:tc>
      </w:tr>
      <w:tr w:rsidR="00FC43B9" w:rsidRPr="00945CAC" w14:paraId="006061EA" w14:textId="77777777" w:rsidTr="00B538A7">
        <w:trPr>
          <w:jc w:val="center"/>
        </w:trPr>
        <w:tc>
          <w:tcPr>
            <w:tcW w:w="3235" w:type="dxa"/>
            <w:vMerge/>
          </w:tcPr>
          <w:p w14:paraId="5CA2285B" w14:textId="77777777" w:rsidR="00FC43B9" w:rsidRPr="00945CAC" w:rsidRDefault="00FC43B9" w:rsidP="00B538A7">
            <w:pPr>
              <w:spacing w:before="120" w:after="240"/>
              <w:rPr>
                <w:lang w:val="en-GB" w:eastAsia="zh-CN"/>
              </w:rPr>
            </w:pPr>
          </w:p>
        </w:tc>
        <w:tc>
          <w:tcPr>
            <w:tcW w:w="2953" w:type="dxa"/>
            <w:shd w:val="clear" w:color="auto" w:fill="EEECE1" w:themeFill="background2"/>
          </w:tcPr>
          <w:p w14:paraId="53F3215F" w14:textId="77777777" w:rsidR="00FC43B9" w:rsidRPr="00945CAC" w:rsidRDefault="00FC43B9" w:rsidP="00B538A7">
            <w:pPr>
              <w:spacing w:before="120" w:after="240"/>
              <w:jc w:val="center"/>
              <w:rPr>
                <w:lang w:val="en-GB" w:eastAsia="zh-CN"/>
              </w:rPr>
            </w:pPr>
            <w:r w:rsidRPr="00945CAC">
              <w:rPr>
                <w:lang w:val="en-GB" w:eastAsia="zh-CN"/>
              </w:rPr>
              <w:t>Unquantized</w:t>
            </w:r>
          </w:p>
        </w:tc>
        <w:tc>
          <w:tcPr>
            <w:tcW w:w="3347" w:type="dxa"/>
          </w:tcPr>
          <w:p w14:paraId="31540C15" w14:textId="77777777" w:rsidR="00FC43B9" w:rsidRPr="00945CAC" w:rsidRDefault="00FC43B9" w:rsidP="00B538A7">
            <w:pPr>
              <w:spacing w:before="120" w:after="240"/>
              <w:jc w:val="center"/>
              <w:rPr>
                <w:lang w:val="en-GB" w:eastAsia="zh-CN"/>
              </w:rPr>
            </w:pPr>
            <w:r w:rsidRPr="00945CAC">
              <w:rPr>
                <w:lang w:val="en-GB" w:eastAsia="zh-CN"/>
              </w:rPr>
              <w:t>Quantized</w:t>
            </w:r>
          </w:p>
        </w:tc>
      </w:tr>
      <w:tr w:rsidR="00FC43B9" w:rsidRPr="00945CAC" w14:paraId="16ACC6E0" w14:textId="77777777" w:rsidTr="00B538A7">
        <w:trPr>
          <w:jc w:val="center"/>
        </w:trPr>
        <w:tc>
          <w:tcPr>
            <w:tcW w:w="3235" w:type="dxa"/>
          </w:tcPr>
          <w:p w14:paraId="0C991126" w14:textId="77777777" w:rsidR="00FC43B9" w:rsidRPr="00945CAC" w:rsidRDefault="00FC43B9" w:rsidP="00B538A7">
            <w:pPr>
              <w:spacing w:before="120" w:after="240"/>
              <w:rPr>
                <w:lang w:val="en-GB" w:eastAsia="zh-CN"/>
              </w:rPr>
            </w:pPr>
            <w:r w:rsidRPr="00945CAC">
              <w:rPr>
                <w:lang w:val="en-GB" w:eastAsia="zh-CN"/>
              </w:rPr>
              <w:t xml:space="preserve">Assumed CNN-based encoder </w:t>
            </w:r>
            <w:r w:rsidRPr="00945CAC">
              <w:rPr>
                <w:rFonts w:hint="eastAsia"/>
                <w:lang w:val="en-GB" w:eastAsia="zh-CN"/>
              </w:rPr>
              <w:t>(</w:t>
            </w:r>
            <w:r w:rsidRPr="00945CAC">
              <w:rPr>
                <w:lang w:val="en-GB" w:eastAsia="zh-CN"/>
              </w:rPr>
              <w:t>94M FLOPs)</w:t>
            </w:r>
          </w:p>
          <w:p w14:paraId="673388B0" w14:textId="77777777" w:rsidR="00FC43B9" w:rsidRPr="00945CAC" w:rsidRDefault="00FC43B9" w:rsidP="00B538A7">
            <w:pPr>
              <w:spacing w:before="120" w:after="240"/>
              <w:rPr>
                <w:lang w:val="en-GB" w:eastAsia="zh-CN"/>
              </w:rPr>
            </w:pPr>
            <w:r w:rsidRPr="00945CAC">
              <w:rPr>
                <w:color w:val="FF0000"/>
                <w:lang w:val="en-GB" w:eastAsia="zh-CN"/>
              </w:rPr>
              <w:t>Joint training, no retraining</w:t>
            </w:r>
          </w:p>
        </w:tc>
        <w:tc>
          <w:tcPr>
            <w:tcW w:w="2953" w:type="dxa"/>
            <w:shd w:val="clear" w:color="auto" w:fill="EEECE1" w:themeFill="background2"/>
          </w:tcPr>
          <w:p w14:paraId="3F0FC4C2" w14:textId="77777777" w:rsidR="00FC43B9" w:rsidRPr="00945CAC" w:rsidRDefault="00FC43B9" w:rsidP="00B538A7">
            <w:pPr>
              <w:spacing w:before="120" w:after="240"/>
              <w:jc w:val="center"/>
              <w:rPr>
                <w:lang w:val="en-GB" w:eastAsia="zh-CN"/>
              </w:rPr>
            </w:pPr>
            <w:r w:rsidRPr="00945CAC">
              <w:rPr>
                <w:lang w:val="en-GB" w:eastAsia="zh-CN"/>
              </w:rPr>
              <w:t>0.76</w:t>
            </w:r>
          </w:p>
        </w:tc>
        <w:tc>
          <w:tcPr>
            <w:tcW w:w="3347" w:type="dxa"/>
          </w:tcPr>
          <w:p w14:paraId="5AFC288E" w14:textId="77777777" w:rsidR="00FC43B9" w:rsidRPr="00945CAC" w:rsidRDefault="00FC43B9" w:rsidP="00B538A7">
            <w:pPr>
              <w:spacing w:before="120" w:after="240"/>
              <w:jc w:val="center"/>
              <w:rPr>
                <w:lang w:val="en-GB" w:eastAsia="zh-CN"/>
              </w:rPr>
            </w:pPr>
            <w:r w:rsidRPr="00945CAC">
              <w:rPr>
                <w:lang w:val="en-GB" w:eastAsia="zh-CN"/>
              </w:rPr>
              <w:t>0.71</w:t>
            </w:r>
          </w:p>
        </w:tc>
      </w:tr>
      <w:tr w:rsidR="00FC43B9" w:rsidRPr="00945CAC" w14:paraId="75B60AC1" w14:textId="77777777" w:rsidTr="00B538A7">
        <w:trPr>
          <w:jc w:val="center"/>
        </w:trPr>
        <w:tc>
          <w:tcPr>
            <w:tcW w:w="3235" w:type="dxa"/>
          </w:tcPr>
          <w:p w14:paraId="7D563971" w14:textId="77777777" w:rsidR="00FC43B9" w:rsidRPr="00945CAC" w:rsidRDefault="00FC43B9" w:rsidP="00B538A7">
            <w:pPr>
              <w:spacing w:before="120" w:after="0"/>
              <w:rPr>
                <w:lang w:val="en-GB" w:eastAsia="zh-CN"/>
              </w:rPr>
            </w:pPr>
            <w:r w:rsidRPr="00945CAC">
              <w:rPr>
                <w:lang w:val="en-GB" w:eastAsia="zh-CN"/>
              </w:rPr>
              <w:t xml:space="preserve">CNN-based encoder </w:t>
            </w:r>
          </w:p>
          <w:p w14:paraId="6FE69B7C" w14:textId="77777777" w:rsidR="00FC43B9" w:rsidRPr="00945CAC" w:rsidRDefault="00FC43B9" w:rsidP="00B538A7">
            <w:pPr>
              <w:spacing w:before="120" w:after="240"/>
              <w:rPr>
                <w:lang w:val="en-GB" w:eastAsia="zh-CN"/>
              </w:rPr>
            </w:pPr>
            <w:r w:rsidRPr="00945CAC">
              <w:rPr>
                <w:lang w:val="en-GB" w:eastAsia="zh-CN"/>
              </w:rPr>
              <w:t>(4.14M FLOPs)</w:t>
            </w:r>
          </w:p>
          <w:p w14:paraId="7CE7D290" w14:textId="77777777" w:rsidR="00FC43B9" w:rsidRPr="00945CAC" w:rsidRDefault="00FC43B9" w:rsidP="00B538A7">
            <w:pPr>
              <w:spacing w:before="120" w:after="240"/>
              <w:rPr>
                <w:lang w:val="en-GB" w:eastAsia="zh-CN"/>
              </w:rPr>
            </w:pPr>
            <w:r w:rsidRPr="00945CAC">
              <w:rPr>
                <w:color w:val="FF0000"/>
                <w:lang w:val="en-GB" w:eastAsia="zh-CN"/>
              </w:rPr>
              <w:t xml:space="preserve">Encoder retraining </w:t>
            </w:r>
          </w:p>
        </w:tc>
        <w:tc>
          <w:tcPr>
            <w:tcW w:w="2953" w:type="dxa"/>
            <w:shd w:val="clear" w:color="auto" w:fill="EEECE1" w:themeFill="background2"/>
          </w:tcPr>
          <w:p w14:paraId="6485DB84" w14:textId="77777777" w:rsidR="00FC43B9" w:rsidRPr="00945CAC" w:rsidRDefault="00FC43B9" w:rsidP="00B538A7">
            <w:pPr>
              <w:spacing w:before="120" w:after="240"/>
              <w:jc w:val="center"/>
              <w:rPr>
                <w:lang w:val="en-GB" w:eastAsia="zh-CN"/>
              </w:rPr>
            </w:pPr>
            <w:r w:rsidRPr="00945CAC">
              <w:rPr>
                <w:lang w:val="en-GB" w:eastAsia="zh-CN"/>
              </w:rPr>
              <w:t>0.73</w:t>
            </w:r>
          </w:p>
        </w:tc>
        <w:tc>
          <w:tcPr>
            <w:tcW w:w="3347" w:type="dxa"/>
          </w:tcPr>
          <w:p w14:paraId="7E4344DF" w14:textId="77777777" w:rsidR="00FC43B9" w:rsidRPr="00945CAC" w:rsidRDefault="00FC43B9" w:rsidP="00B538A7">
            <w:pPr>
              <w:spacing w:before="120" w:after="240"/>
              <w:jc w:val="center"/>
              <w:rPr>
                <w:lang w:val="en-GB" w:eastAsia="zh-CN"/>
              </w:rPr>
            </w:pPr>
            <w:r w:rsidRPr="00945CAC">
              <w:rPr>
                <w:lang w:val="en-GB" w:eastAsia="zh-CN"/>
              </w:rPr>
              <w:t>0.68</w:t>
            </w:r>
          </w:p>
        </w:tc>
      </w:tr>
      <w:tr w:rsidR="00FC43B9" w:rsidRPr="00945CAC" w14:paraId="62650B69" w14:textId="77777777" w:rsidTr="00B538A7">
        <w:trPr>
          <w:jc w:val="center"/>
        </w:trPr>
        <w:tc>
          <w:tcPr>
            <w:tcW w:w="3235" w:type="dxa"/>
          </w:tcPr>
          <w:p w14:paraId="63C7961B" w14:textId="77777777" w:rsidR="00FC43B9" w:rsidRPr="00945CAC" w:rsidRDefault="00FC43B9" w:rsidP="00B538A7">
            <w:pPr>
              <w:spacing w:before="120" w:after="0"/>
              <w:rPr>
                <w:lang w:val="en-GB" w:eastAsia="zh-CN"/>
              </w:rPr>
            </w:pPr>
            <w:r w:rsidRPr="00945CAC">
              <w:rPr>
                <w:lang w:val="en-GB" w:eastAsia="zh-CN"/>
              </w:rPr>
              <w:t xml:space="preserve">Transformer-based encoder </w:t>
            </w:r>
          </w:p>
          <w:p w14:paraId="7AD67DB8" w14:textId="77777777" w:rsidR="00FC43B9" w:rsidRPr="00945CAC" w:rsidRDefault="00FC43B9" w:rsidP="00B538A7">
            <w:pPr>
              <w:spacing w:before="120" w:after="240"/>
              <w:rPr>
                <w:lang w:val="en-GB" w:eastAsia="zh-CN"/>
              </w:rPr>
            </w:pPr>
            <w:r w:rsidRPr="00945CAC">
              <w:rPr>
                <w:lang w:val="en-GB" w:eastAsia="zh-CN"/>
              </w:rPr>
              <w:t>(3.14M FLOPs)</w:t>
            </w:r>
          </w:p>
          <w:p w14:paraId="11A1FBF9" w14:textId="77777777" w:rsidR="00FC43B9" w:rsidRPr="00945CAC" w:rsidRDefault="00FC43B9" w:rsidP="00B538A7">
            <w:pPr>
              <w:spacing w:before="120" w:after="240"/>
              <w:rPr>
                <w:lang w:val="en-GB" w:eastAsia="zh-CN"/>
              </w:rPr>
            </w:pPr>
            <w:r w:rsidRPr="00945CAC">
              <w:rPr>
                <w:color w:val="FF0000"/>
                <w:lang w:val="en-GB" w:eastAsia="zh-CN"/>
              </w:rPr>
              <w:lastRenderedPageBreak/>
              <w:t>Encoder retraining</w:t>
            </w:r>
          </w:p>
        </w:tc>
        <w:tc>
          <w:tcPr>
            <w:tcW w:w="2953" w:type="dxa"/>
            <w:shd w:val="clear" w:color="auto" w:fill="EEECE1" w:themeFill="background2"/>
          </w:tcPr>
          <w:p w14:paraId="0E4C4A50" w14:textId="77777777" w:rsidR="00FC43B9" w:rsidRPr="00945CAC" w:rsidRDefault="00FC43B9" w:rsidP="00B538A7">
            <w:pPr>
              <w:spacing w:before="120" w:after="240"/>
              <w:jc w:val="center"/>
              <w:rPr>
                <w:lang w:val="en-GB" w:eastAsia="zh-CN"/>
              </w:rPr>
            </w:pPr>
            <w:r w:rsidRPr="00945CAC">
              <w:rPr>
                <w:lang w:val="en-GB" w:eastAsia="zh-CN"/>
              </w:rPr>
              <w:lastRenderedPageBreak/>
              <w:t>0.64</w:t>
            </w:r>
          </w:p>
        </w:tc>
        <w:tc>
          <w:tcPr>
            <w:tcW w:w="3347" w:type="dxa"/>
          </w:tcPr>
          <w:p w14:paraId="1FCBA426" w14:textId="77777777" w:rsidR="00FC43B9" w:rsidRPr="00945CAC" w:rsidRDefault="00FC43B9" w:rsidP="00B538A7">
            <w:pPr>
              <w:spacing w:before="120" w:after="240"/>
              <w:jc w:val="center"/>
              <w:rPr>
                <w:lang w:val="en-GB" w:eastAsia="zh-CN"/>
              </w:rPr>
            </w:pPr>
            <w:r w:rsidRPr="00945CAC">
              <w:rPr>
                <w:lang w:val="en-GB" w:eastAsia="zh-CN"/>
              </w:rPr>
              <w:t>0.62</w:t>
            </w:r>
          </w:p>
        </w:tc>
      </w:tr>
      <w:tr w:rsidR="00FC43B9" w:rsidRPr="00945CAC" w14:paraId="0E3F85A9" w14:textId="77777777" w:rsidTr="00B538A7">
        <w:trPr>
          <w:jc w:val="center"/>
        </w:trPr>
        <w:tc>
          <w:tcPr>
            <w:tcW w:w="3235" w:type="dxa"/>
          </w:tcPr>
          <w:p w14:paraId="5973B188" w14:textId="77777777" w:rsidR="00FC43B9" w:rsidRPr="00945CAC" w:rsidRDefault="00FC43B9" w:rsidP="00B538A7">
            <w:pPr>
              <w:spacing w:before="120" w:after="0"/>
              <w:rPr>
                <w:lang w:val="en-GB" w:eastAsia="zh-CN"/>
              </w:rPr>
            </w:pPr>
            <w:r w:rsidRPr="00945CAC">
              <w:rPr>
                <w:lang w:val="en-GB" w:eastAsia="zh-CN"/>
              </w:rPr>
              <w:t xml:space="preserve">Transformer-based encoder </w:t>
            </w:r>
          </w:p>
          <w:p w14:paraId="466E87F2" w14:textId="77777777" w:rsidR="00FC43B9" w:rsidRPr="00945CAC" w:rsidRDefault="00FC43B9" w:rsidP="00B538A7">
            <w:pPr>
              <w:spacing w:before="120" w:after="240"/>
              <w:rPr>
                <w:lang w:val="en-GB" w:eastAsia="zh-CN"/>
              </w:rPr>
            </w:pPr>
            <w:r w:rsidRPr="00945CAC">
              <w:rPr>
                <w:lang w:val="en-GB" w:eastAsia="zh-CN"/>
              </w:rPr>
              <w:t>(3.14M FLOPs)</w:t>
            </w:r>
          </w:p>
          <w:p w14:paraId="19622B14" w14:textId="77777777" w:rsidR="00FC43B9" w:rsidRPr="00945CAC" w:rsidRDefault="00FC43B9" w:rsidP="00B538A7">
            <w:pPr>
              <w:spacing w:before="120" w:after="0"/>
              <w:rPr>
                <w:lang w:val="en-GB" w:eastAsia="zh-CN"/>
              </w:rPr>
            </w:pPr>
            <w:r w:rsidRPr="00945CAC">
              <w:rPr>
                <w:color w:val="FF0000"/>
                <w:lang w:val="en-GB" w:eastAsia="zh-CN"/>
              </w:rPr>
              <w:t>Joint training, no retraining</w:t>
            </w:r>
          </w:p>
        </w:tc>
        <w:tc>
          <w:tcPr>
            <w:tcW w:w="2953" w:type="dxa"/>
            <w:shd w:val="clear" w:color="auto" w:fill="EEECE1" w:themeFill="background2"/>
          </w:tcPr>
          <w:p w14:paraId="661B61C6" w14:textId="77777777" w:rsidR="00FC43B9" w:rsidRPr="00945CAC" w:rsidRDefault="00FC43B9" w:rsidP="00B538A7">
            <w:pPr>
              <w:spacing w:before="120" w:after="240"/>
              <w:jc w:val="center"/>
              <w:rPr>
                <w:color w:val="FF0000"/>
                <w:lang w:val="en-GB" w:eastAsia="zh-CN"/>
              </w:rPr>
            </w:pPr>
            <w:r w:rsidRPr="00945CAC">
              <w:rPr>
                <w:color w:val="FF0000"/>
                <w:lang w:val="en-GB" w:eastAsia="zh-CN"/>
              </w:rPr>
              <w:t>0.72</w:t>
            </w:r>
          </w:p>
        </w:tc>
        <w:tc>
          <w:tcPr>
            <w:tcW w:w="3347" w:type="dxa"/>
          </w:tcPr>
          <w:p w14:paraId="4382DC05" w14:textId="77777777" w:rsidR="00FC43B9" w:rsidRPr="00945CAC" w:rsidRDefault="00FC43B9" w:rsidP="00B538A7">
            <w:pPr>
              <w:spacing w:before="120" w:after="240"/>
              <w:jc w:val="center"/>
              <w:rPr>
                <w:color w:val="FF0000"/>
                <w:lang w:val="en-GB" w:eastAsia="zh-CN"/>
              </w:rPr>
            </w:pPr>
            <w:r w:rsidRPr="00945CAC">
              <w:rPr>
                <w:color w:val="FF0000"/>
                <w:lang w:val="en-GB" w:eastAsia="zh-CN"/>
              </w:rPr>
              <w:t>0.68</w:t>
            </w:r>
          </w:p>
        </w:tc>
      </w:tr>
    </w:tbl>
    <w:p w14:paraId="2BEE8969" w14:textId="77777777" w:rsidR="00FC43B9" w:rsidRPr="00FC43B9" w:rsidRDefault="00FC43B9" w:rsidP="00867443">
      <w:pPr>
        <w:autoSpaceDE/>
        <w:autoSpaceDN/>
        <w:rPr>
          <w:lang w:val="en-GB" w:eastAsia="zh-CN"/>
        </w:rPr>
      </w:pPr>
    </w:p>
    <w:p w14:paraId="474E17E2" w14:textId="77777777" w:rsidR="00FC43B9" w:rsidRDefault="00121F27" w:rsidP="00FC43B9">
      <w:pPr>
        <w:spacing w:before="240" w:after="240"/>
        <w:rPr>
          <w:b/>
          <w:i/>
          <w:lang w:val="en-GB" w:eastAsia="zh-CN"/>
        </w:rPr>
      </w:pPr>
      <w:r w:rsidRPr="00A378D9">
        <w:rPr>
          <w:rFonts w:eastAsia="Yu Mincho"/>
          <w:b/>
          <w:i/>
          <w:szCs w:val="20"/>
          <w:lang w:val="en-GB"/>
        </w:rPr>
        <w:t xml:space="preserve"> </w:t>
      </w:r>
      <w:r w:rsidR="00FC43B9">
        <w:rPr>
          <w:b/>
          <w:i/>
          <w:u w:val="single"/>
          <w:lang w:eastAsia="en-GB"/>
        </w:rPr>
        <w:t>Observation 5:</w:t>
      </w:r>
      <w:r w:rsidR="00FC43B9" w:rsidRPr="00E85430">
        <w:rPr>
          <w:b/>
          <w:i/>
          <w:lang w:eastAsia="en-GB"/>
        </w:rPr>
        <w:t xml:space="preserve"> </w:t>
      </w:r>
      <w:r w:rsidR="00FC43B9" w:rsidRPr="00945CAC">
        <w:rPr>
          <w:lang w:eastAsia="en-GB"/>
        </w:rPr>
        <w:t>Under the</w:t>
      </w:r>
      <w:r w:rsidR="00FC43B9" w:rsidRPr="00945CAC">
        <w:rPr>
          <w:lang w:val="en-GB" w:eastAsia="zh-CN"/>
        </w:rPr>
        <w:t xml:space="preserve"> same backbone, 0.03 SGCS performance loss is observed for encoder retraining with a lower-complexity CNN-based model structure.</w:t>
      </w:r>
    </w:p>
    <w:p w14:paraId="19F704DB" w14:textId="77777777" w:rsidR="00FC43B9" w:rsidRDefault="00FC43B9" w:rsidP="00FC43B9">
      <w:pPr>
        <w:spacing w:before="240" w:after="240"/>
        <w:rPr>
          <w:b/>
          <w:i/>
          <w:lang w:val="en-GB" w:eastAsia="zh-CN"/>
        </w:rPr>
      </w:pPr>
      <w:r>
        <w:rPr>
          <w:b/>
          <w:i/>
          <w:u w:val="single"/>
          <w:lang w:eastAsia="en-GB"/>
        </w:rPr>
        <w:t>Observation 6:</w:t>
      </w:r>
      <w:r w:rsidRPr="00E85430">
        <w:rPr>
          <w:b/>
          <w:i/>
          <w:lang w:eastAsia="en-GB"/>
        </w:rPr>
        <w:t xml:space="preserve"> </w:t>
      </w:r>
      <w:r w:rsidRPr="00945CAC">
        <w:rPr>
          <w:lang w:eastAsia="en-GB"/>
        </w:rPr>
        <w:t>Under a different backbone from current CNN-based assumption, around 0.1 SGCS is observed</w:t>
      </w:r>
      <w:r w:rsidRPr="00945CAC">
        <w:rPr>
          <w:lang w:val="en-GB" w:eastAsia="zh-CN"/>
        </w:rPr>
        <w:t xml:space="preserve"> for encoder retraining with a lower-complexity Transformer-based model structure.</w:t>
      </w:r>
    </w:p>
    <w:p w14:paraId="4C2B9315" w14:textId="1AF94400" w:rsidR="00FC43B9" w:rsidRDefault="00FC43B9" w:rsidP="00FC43B9">
      <w:pPr>
        <w:spacing w:before="120"/>
        <w:rPr>
          <w:rFonts w:eastAsia="Yu Mincho"/>
          <w:b/>
          <w:i/>
          <w:szCs w:val="20"/>
          <w:lang w:val="en-GB"/>
        </w:rPr>
      </w:pPr>
      <w:r w:rsidRPr="00DD3A77">
        <w:rPr>
          <w:rFonts w:eastAsia="Yu Mincho"/>
          <w:b/>
          <w:i/>
          <w:szCs w:val="20"/>
          <w:u w:val="single"/>
          <w:lang w:val="en-GB"/>
        </w:rPr>
        <w:t xml:space="preserve">Proposal </w:t>
      </w:r>
      <w:r>
        <w:rPr>
          <w:rFonts w:eastAsia="Yu Mincho"/>
          <w:b/>
          <w:i/>
          <w:szCs w:val="20"/>
          <w:u w:val="single"/>
          <w:lang w:val="en-GB"/>
        </w:rPr>
        <w:t>8</w:t>
      </w:r>
      <w:r w:rsidRPr="00DD3A77">
        <w:rPr>
          <w:rFonts w:eastAsia="Yu Mincho"/>
          <w:szCs w:val="20"/>
          <w:lang w:val="en-GB"/>
        </w:rPr>
        <w:t xml:space="preserve">: </w:t>
      </w:r>
      <w:r w:rsidRPr="00945CAC">
        <w:rPr>
          <w:lang w:eastAsia="en-GB"/>
        </w:rPr>
        <w:t>Use lower complexity encoder model structure for testing/reference model structure alignment if AI-CSI turns to WI</w:t>
      </w:r>
      <w:r w:rsidRPr="00945CAC">
        <w:rPr>
          <w:rFonts w:eastAsia="Yu Mincho"/>
          <w:szCs w:val="20"/>
          <w:lang w:val="en-GB"/>
        </w:rPr>
        <w:t>.</w:t>
      </w:r>
      <w:r w:rsidRPr="00A378D9">
        <w:rPr>
          <w:rFonts w:eastAsia="Yu Mincho"/>
          <w:b/>
          <w:i/>
          <w:szCs w:val="20"/>
          <w:lang w:val="en-GB"/>
        </w:rPr>
        <w:t xml:space="preserve"> </w:t>
      </w:r>
    </w:p>
    <w:p w14:paraId="3EB657B5" w14:textId="46577588" w:rsidR="00FC43B9" w:rsidRPr="00542AB4" w:rsidRDefault="00FC43B9" w:rsidP="00FC43B9">
      <w:pPr>
        <w:spacing w:before="120" w:after="240"/>
        <w:rPr>
          <w:lang w:val="en-GB" w:eastAsia="zh-CN"/>
        </w:rPr>
      </w:pPr>
      <w:r>
        <w:rPr>
          <w:b/>
          <w:i/>
          <w:u w:val="single"/>
          <w:lang w:eastAsia="en-GB"/>
        </w:rPr>
        <w:t>Observation 7:</w:t>
      </w:r>
      <w:r w:rsidRPr="00E85430">
        <w:rPr>
          <w:b/>
          <w:i/>
          <w:lang w:eastAsia="en-GB"/>
        </w:rPr>
        <w:t xml:space="preserve"> </w:t>
      </w:r>
      <w:r w:rsidRPr="00945CAC">
        <w:rPr>
          <w:lang w:eastAsia="en-GB"/>
        </w:rPr>
        <w:t xml:space="preserve">Around 0.05 </w:t>
      </w:r>
      <w:r w:rsidRPr="00945CAC">
        <w:rPr>
          <w:lang w:val="en-GB" w:eastAsia="zh-CN"/>
        </w:rPr>
        <w:t>SGCS performance loss can be observed in Track 1 under mixed testing dataset.</w:t>
      </w:r>
      <w:r>
        <w:rPr>
          <w:b/>
          <w:i/>
          <w:lang w:val="en-GB" w:eastAsia="zh-CN"/>
        </w:rPr>
        <w:t xml:space="preserve"> </w:t>
      </w:r>
    </w:p>
    <w:p w14:paraId="744F94BD" w14:textId="79758B65" w:rsidR="00FC43B9" w:rsidRDefault="00FC43B9" w:rsidP="00FC43B9">
      <w:pPr>
        <w:spacing w:before="120" w:after="240"/>
        <w:rPr>
          <w:b/>
          <w:i/>
          <w:lang w:val="en-GB" w:eastAsia="zh-CN"/>
        </w:rPr>
      </w:pPr>
      <w:r>
        <w:rPr>
          <w:b/>
          <w:i/>
          <w:u w:val="single"/>
          <w:lang w:eastAsia="en-GB"/>
        </w:rPr>
        <w:t>Observation 8:</w:t>
      </w:r>
      <w:r w:rsidRPr="00E85430">
        <w:rPr>
          <w:b/>
          <w:i/>
          <w:lang w:eastAsia="en-GB"/>
        </w:rPr>
        <w:t xml:space="preserve"> </w:t>
      </w:r>
      <w:r w:rsidRPr="00945CAC">
        <w:rPr>
          <w:lang w:val="en-GB" w:eastAsia="zh-CN"/>
        </w:rPr>
        <w:t>Around 0.1 SGCS performance loss can be observed in Track 1 under companies’ individual dataset.</w:t>
      </w:r>
      <w:r>
        <w:rPr>
          <w:b/>
          <w:i/>
          <w:lang w:val="en-GB" w:eastAsia="zh-CN"/>
        </w:rPr>
        <w:t xml:space="preserve"> </w:t>
      </w:r>
    </w:p>
    <w:p w14:paraId="4AD735CD" w14:textId="77777777" w:rsidR="000C3F23" w:rsidRPr="00C73DC3" w:rsidRDefault="000C3F23" w:rsidP="00F93AB5">
      <w:pPr>
        <w:pStyle w:val="1"/>
        <w:spacing w:before="240"/>
      </w:pPr>
      <w:r w:rsidRPr="00EE2AB0">
        <w:rPr>
          <w:color w:val="000000"/>
        </w:rPr>
        <w:t>References</w:t>
      </w:r>
    </w:p>
    <w:p w14:paraId="504A5124" w14:textId="46E1BFF0" w:rsidR="00F53DEF" w:rsidRDefault="00F53DEF" w:rsidP="00F53DEF">
      <w:pPr>
        <w:pStyle w:val="aff4"/>
        <w:numPr>
          <w:ilvl w:val="0"/>
          <w:numId w:val="9"/>
        </w:numPr>
        <w:jc w:val="both"/>
        <w:rPr>
          <w:rFonts w:ascii="Times New Roman" w:eastAsia="宋体" w:hAnsi="Times New Roman" w:cs="Times New Roman"/>
          <w:lang w:val="en-GB"/>
        </w:rPr>
      </w:pPr>
      <w:bookmarkStart w:id="7" w:name="_Ref125961805"/>
      <w:bookmarkEnd w:id="0"/>
      <w:r w:rsidRPr="00F53DEF">
        <w:rPr>
          <w:rFonts w:ascii="Times New Roman" w:eastAsia="宋体" w:hAnsi="Times New Roman" w:cs="Times New Roman"/>
          <w:lang w:val="en-GB"/>
        </w:rPr>
        <w:t>R4-2503953</w:t>
      </w:r>
      <w:r>
        <w:rPr>
          <w:rFonts w:ascii="Times New Roman" w:eastAsia="宋体" w:hAnsi="Times New Roman" w:cs="Times New Roman"/>
          <w:lang w:val="en-GB"/>
        </w:rPr>
        <w:t xml:space="preserve">, </w:t>
      </w:r>
      <w:r w:rsidRPr="00BA08E3">
        <w:rPr>
          <w:rFonts w:eastAsia="宋体"/>
          <w:lang w:val="en-GB"/>
        </w:rPr>
        <w:t>“</w:t>
      </w:r>
      <w:r w:rsidRPr="00F53DEF">
        <w:rPr>
          <w:rFonts w:ascii="Times New Roman" w:eastAsia="宋体" w:hAnsi="Times New Roman" w:cs="Times New Roman"/>
          <w:lang w:val="en-GB"/>
        </w:rPr>
        <w:t>WF on AI/ML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F53DEF">
        <w:rPr>
          <w:rFonts w:ascii="Times New Roman" w:eastAsia="宋体" w:hAnsi="Times New Roman" w:cs="Times New Roman"/>
          <w:lang w:val="en-GB"/>
        </w:rPr>
        <w:t>Athens, Greece, 17th ‒ 24th February, 2025</w:t>
      </w:r>
      <w:r>
        <w:rPr>
          <w:rFonts w:ascii="Times New Roman" w:eastAsia="宋体" w:hAnsi="Times New Roman" w:cs="Times New Roman"/>
          <w:lang w:val="en-GB"/>
        </w:rPr>
        <w:t>.</w:t>
      </w:r>
    </w:p>
    <w:p w14:paraId="0CE98407" w14:textId="77777777" w:rsidR="00ED0CF0" w:rsidRPr="00474E70" w:rsidRDefault="00ED0CF0" w:rsidP="00ED0CF0">
      <w:pPr>
        <w:pStyle w:val="aff4"/>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p w14:paraId="00193D7D" w14:textId="05094936" w:rsidR="006559F3" w:rsidRDefault="001A1DE7" w:rsidP="006559F3">
      <w:pPr>
        <w:pStyle w:val="aff4"/>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F20517">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7"/>
    </w:p>
    <w:sectPr w:rsidR="006559F3"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2AD0E" w14:textId="77777777" w:rsidR="009E0728" w:rsidRDefault="009E0728">
      <w:r>
        <w:separator/>
      </w:r>
    </w:p>
  </w:endnote>
  <w:endnote w:type="continuationSeparator" w:id="0">
    <w:p w14:paraId="41C4BFE0" w14:textId="77777777" w:rsidR="009E0728" w:rsidRDefault="009E0728">
      <w:r>
        <w:continuationSeparator/>
      </w:r>
    </w:p>
  </w:endnote>
  <w:endnote w:type="continuationNotice" w:id="1">
    <w:p w14:paraId="449E8229" w14:textId="77777777" w:rsidR="009E0728" w:rsidRDefault="009E0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5D7B5" w14:textId="77777777" w:rsidR="009E0728" w:rsidRDefault="009E0728">
      <w:r>
        <w:separator/>
      </w:r>
    </w:p>
  </w:footnote>
  <w:footnote w:type="continuationSeparator" w:id="0">
    <w:p w14:paraId="0BC8B39E" w14:textId="77777777" w:rsidR="009E0728" w:rsidRDefault="009E0728">
      <w:r>
        <w:continuationSeparator/>
      </w:r>
    </w:p>
  </w:footnote>
  <w:footnote w:type="continuationNotice" w:id="1">
    <w:p w14:paraId="5547463B" w14:textId="77777777" w:rsidR="009E0728" w:rsidRDefault="009E0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ED0CF0" w:rsidRDefault="00ED0CF0"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6"/>
  </w:num>
  <w:num w:numId="4">
    <w:abstractNumId w:val="16"/>
  </w:num>
  <w:num w:numId="5">
    <w:abstractNumId w:val="17"/>
  </w:num>
  <w:num w:numId="6">
    <w:abstractNumId w:val="15"/>
  </w:num>
  <w:num w:numId="7">
    <w:abstractNumId w:val="4"/>
  </w:num>
  <w:num w:numId="8">
    <w:abstractNumId w:val="24"/>
  </w:num>
  <w:num w:numId="9">
    <w:abstractNumId w:val="8"/>
  </w:num>
  <w:num w:numId="10">
    <w:abstractNumId w:val="19"/>
  </w:num>
  <w:num w:numId="11">
    <w:abstractNumId w:val="12"/>
  </w:num>
  <w:num w:numId="12">
    <w:abstractNumId w:val="22"/>
  </w:num>
  <w:num w:numId="13">
    <w:abstractNumId w:val="5"/>
  </w:num>
  <w:num w:numId="14">
    <w:abstractNumId w:val="23"/>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0"/>
  </w:num>
  <w:num w:numId="23">
    <w:abstractNumId w:val="0"/>
  </w:num>
  <w:num w:numId="24">
    <w:abstractNumId w:val="26"/>
  </w:num>
  <w:num w:numId="25">
    <w:abstractNumId w:val="7"/>
  </w:num>
  <w:num w:numId="26">
    <w:abstractNumId w:val="13"/>
  </w:num>
  <w:num w:numId="27">
    <w:abstractNumId w:val="18"/>
  </w:num>
  <w:num w:numId="2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691"/>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728"/>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3B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54A67-62E3-4B74-B431-F3E687641E4F}">
  <ds:schemaRefs>
    <ds:schemaRef ds:uri="http://schemas.openxmlformats.org/officeDocument/2006/bibliography"/>
  </ds:schemaRefs>
</ds:datastoreItem>
</file>

<file path=customXml/itemProps2.xml><?xml version="1.0" encoding="utf-8"?>
<ds:datastoreItem xmlns:ds="http://schemas.openxmlformats.org/officeDocument/2006/customXml" ds:itemID="{BFF74E66-F75A-49DB-AFC3-AC2F1C65D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5337</TotalTime>
  <Pages>9</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254</cp:revision>
  <cp:lastPrinted>2019-11-08T22:53:00Z</cp:lastPrinted>
  <dcterms:created xsi:type="dcterms:W3CDTF">2023-05-11T04:23:00Z</dcterms:created>
  <dcterms:modified xsi:type="dcterms:W3CDTF">2025-03-28T16:16:00Z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1743178547</vt:lpwstr>
  </property>
</Properties>
</file>